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3D" w:rsidRPr="004B093D" w:rsidRDefault="004B093D" w:rsidP="004B093D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3D">
        <w:rPr>
          <w:rFonts w:ascii="Times New Roman" w:hAnsi="Times New Roman" w:cs="Times New Roman"/>
          <w:bCs/>
          <w:sz w:val="24"/>
          <w:szCs w:val="24"/>
        </w:rPr>
        <w:t>ФИЛИАЛ ГОСУДАРСТВЕННОГО  БЮДЖЕТНОГО ПРОФЕССИОНАЛЬНОГО</w:t>
      </w:r>
    </w:p>
    <w:p w:rsidR="004B093D" w:rsidRPr="004B093D" w:rsidRDefault="004B093D" w:rsidP="004B093D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3D">
        <w:rPr>
          <w:rFonts w:ascii="Times New Roman" w:hAnsi="Times New Roman" w:cs="Times New Roman"/>
          <w:bCs/>
          <w:sz w:val="24"/>
          <w:szCs w:val="24"/>
        </w:rPr>
        <w:t>ОБРАЗОВАТЕЛЬНОГО  УЧРЕЖДЕНИЯ</w:t>
      </w:r>
    </w:p>
    <w:p w:rsidR="004B093D" w:rsidRPr="004B093D" w:rsidRDefault="004B093D" w:rsidP="004B093D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3D">
        <w:rPr>
          <w:rFonts w:ascii="Times New Roman" w:hAnsi="Times New Roman" w:cs="Times New Roman"/>
          <w:bCs/>
          <w:sz w:val="24"/>
          <w:szCs w:val="24"/>
        </w:rPr>
        <w:t>РЕСПУБЛИКИ ХАКАСИЯ</w:t>
      </w:r>
    </w:p>
    <w:p w:rsidR="004B093D" w:rsidRPr="004B093D" w:rsidRDefault="004B093D" w:rsidP="004B093D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93D">
        <w:rPr>
          <w:rFonts w:ascii="Times New Roman" w:hAnsi="Times New Roman" w:cs="Times New Roman"/>
          <w:bCs/>
          <w:sz w:val="24"/>
          <w:szCs w:val="24"/>
        </w:rPr>
        <w:t>«ЧЕРНОГОРСКИЙ  ГОРНО - СТРОИТЕЛЬНЫЙ  ТЕХНИКУМ»</w:t>
      </w:r>
      <w:r w:rsidR="00BD29F4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="008734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9F4">
        <w:rPr>
          <w:rFonts w:ascii="Times New Roman" w:hAnsi="Times New Roman" w:cs="Times New Roman"/>
          <w:bCs/>
          <w:sz w:val="24"/>
          <w:szCs w:val="24"/>
        </w:rPr>
        <w:t>БЕЯ</w:t>
      </w:r>
    </w:p>
    <w:p w:rsidR="004B093D" w:rsidRPr="004B093D" w:rsidRDefault="004B093D" w:rsidP="004B093D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93D" w:rsidRPr="004B093D" w:rsidRDefault="004B093D" w:rsidP="004B093D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93D" w:rsidRPr="004B093D" w:rsidRDefault="004B093D" w:rsidP="004B093D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6629"/>
        <w:gridCol w:w="3193"/>
      </w:tblGrid>
      <w:tr w:rsidR="004B093D" w:rsidRPr="004B093D" w:rsidTr="00AD23CD">
        <w:trPr>
          <w:trHeight w:val="2217"/>
        </w:trPr>
        <w:tc>
          <w:tcPr>
            <w:tcW w:w="6629" w:type="dxa"/>
          </w:tcPr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 преподавателей 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_______________  Анфалова Н.Н.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(протокол  №   1  от 28 августа 2020 г.)</w:t>
            </w:r>
            <w:bookmarkStart w:id="0" w:name="_GoBack"/>
            <w:bookmarkEnd w:id="0"/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B093D" w:rsidRPr="004B093D" w:rsidRDefault="00694AE8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204A2A" wp14:editId="3BCA0500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107950</wp:posOffset>
                  </wp:positionV>
                  <wp:extent cx="574040" cy="318770"/>
                  <wp:effectExtent l="0" t="0" r="0" b="5080"/>
                  <wp:wrapNone/>
                  <wp:docPr id="2" name="Рисунок 2" descr="I:\РАБОЧИЕ   ПРОГРАММЫ\подписи\IMG_04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РАБОЧИЕ   ПРОГРАММЫ\подписи\IMG_04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EF9749" wp14:editId="388BA669">
                  <wp:simplePos x="0" y="0"/>
                  <wp:positionH relativeFrom="column">
                    <wp:posOffset>-3458845</wp:posOffset>
                  </wp:positionH>
                  <wp:positionV relativeFrom="paragraph">
                    <wp:posOffset>156845</wp:posOffset>
                  </wp:positionV>
                  <wp:extent cx="325755" cy="329565"/>
                  <wp:effectExtent l="0" t="0" r="0" b="0"/>
                  <wp:wrapNone/>
                  <wp:docPr id="1" name="Рисунок 1" descr="I:\РАБОЧИЕ   ПРОГРАММЫ\подписи\20201118_084503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:\РАБОЧИЕ   ПРОГРАММЫ\подписи\20201118_084503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57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______________ О.В. Лапса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3D">
              <w:rPr>
                <w:rFonts w:ascii="Times New Roman" w:hAnsi="Times New Roman" w:cs="Times New Roman"/>
                <w:sz w:val="24"/>
                <w:szCs w:val="24"/>
              </w:rPr>
              <w:t>«28»  августа  2020 г.</w:t>
            </w:r>
          </w:p>
          <w:p w:rsidR="004B093D" w:rsidRPr="004B093D" w:rsidRDefault="004B093D" w:rsidP="004B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93D" w:rsidRPr="006F417F" w:rsidRDefault="004B093D" w:rsidP="004B093D">
      <w:pPr>
        <w:shd w:val="clear" w:color="auto" w:fill="FFFFFF"/>
        <w:spacing w:before="917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B093D" w:rsidRPr="006F417F" w:rsidRDefault="004B093D" w:rsidP="004B093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F417F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РАБОЧАЯ ПРОГРАММА   УЧЕБНОЙ ДИСЦИПЛИНЫ</w:t>
      </w:r>
    </w:p>
    <w:p w:rsidR="005C4115" w:rsidRPr="006F417F" w:rsidRDefault="005C4115" w:rsidP="005C4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7F">
        <w:rPr>
          <w:rFonts w:ascii="Times New Roman" w:hAnsi="Times New Roman" w:cs="Times New Roman"/>
          <w:b/>
          <w:sz w:val="28"/>
          <w:szCs w:val="28"/>
        </w:rPr>
        <w:t>«Микробиология, санитария и гигиена в пищевом производстве»</w:t>
      </w:r>
    </w:p>
    <w:p w:rsidR="004B093D" w:rsidRPr="006F417F" w:rsidRDefault="004B093D" w:rsidP="004B093D">
      <w:pPr>
        <w:shd w:val="clear" w:color="auto" w:fill="FFFFFF"/>
        <w:spacing w:before="269" w:line="322" w:lineRule="exact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7F">
        <w:rPr>
          <w:rFonts w:ascii="Times New Roman" w:hAnsi="Times New Roman" w:cs="Times New Roman"/>
          <w:b/>
          <w:bCs/>
          <w:iCs/>
          <w:sz w:val="28"/>
          <w:szCs w:val="28"/>
        </w:rPr>
        <w:t>общепрофессионального учебного цикла</w:t>
      </w:r>
    </w:p>
    <w:p w:rsidR="004B093D" w:rsidRPr="006F417F" w:rsidRDefault="004B093D" w:rsidP="004B093D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417F">
        <w:rPr>
          <w:rFonts w:ascii="Times New Roman" w:hAnsi="Times New Roman" w:cs="Times New Roman"/>
          <w:b/>
          <w:bCs/>
          <w:iCs/>
          <w:sz w:val="28"/>
          <w:szCs w:val="28"/>
        </w:rPr>
        <w:t>основной образовательной программы</w:t>
      </w:r>
    </w:p>
    <w:p w:rsidR="004B093D" w:rsidRPr="006F417F" w:rsidRDefault="004B093D" w:rsidP="004B093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417F">
        <w:rPr>
          <w:rFonts w:ascii="Times New Roman" w:hAnsi="Times New Roman" w:cs="Times New Roman"/>
          <w:b/>
          <w:bCs/>
          <w:iCs/>
          <w:sz w:val="28"/>
          <w:szCs w:val="28"/>
        </w:rPr>
        <w:t>по профессиям:</w:t>
      </w:r>
    </w:p>
    <w:p w:rsidR="004B093D" w:rsidRPr="006F417F" w:rsidRDefault="004B093D" w:rsidP="004B093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7F">
        <w:rPr>
          <w:rFonts w:ascii="Times New Roman" w:hAnsi="Times New Roman" w:cs="Times New Roman"/>
          <w:b/>
          <w:sz w:val="28"/>
          <w:szCs w:val="28"/>
        </w:rPr>
        <w:t>13249 «Кухонный рабочий»</w:t>
      </w:r>
    </w:p>
    <w:p w:rsidR="004B093D" w:rsidRPr="006F417F" w:rsidRDefault="004B093D" w:rsidP="004B093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93D" w:rsidRPr="00873461" w:rsidRDefault="004B093D" w:rsidP="004B093D">
      <w:pPr>
        <w:shd w:val="clear" w:color="auto" w:fill="FFFFFF"/>
        <w:spacing w:line="360" w:lineRule="auto"/>
        <w:ind w:right="4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F41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3461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Разработала: преподаватель </w:t>
      </w:r>
    </w:p>
    <w:p w:rsidR="004B093D" w:rsidRPr="00873461" w:rsidRDefault="004B093D" w:rsidP="004B093D">
      <w:pPr>
        <w:shd w:val="clear" w:color="auto" w:fill="FFFFFF"/>
        <w:spacing w:line="360" w:lineRule="auto"/>
        <w:ind w:right="4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734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3461" w:rsidRPr="00873461">
        <w:rPr>
          <w:rFonts w:ascii="Times New Roman" w:hAnsi="Times New Roman" w:cs="Times New Roman"/>
          <w:bCs/>
          <w:iCs/>
          <w:sz w:val="28"/>
          <w:szCs w:val="28"/>
        </w:rPr>
        <w:t>Елена Викторовна Любященко</w:t>
      </w:r>
    </w:p>
    <w:p w:rsidR="004B093D" w:rsidRPr="006F417F" w:rsidRDefault="004B093D" w:rsidP="004B093D">
      <w:pPr>
        <w:shd w:val="clear" w:color="auto" w:fill="FFFFFF"/>
        <w:spacing w:line="360" w:lineRule="auto"/>
        <w:ind w:right="4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093D" w:rsidRPr="006F417F" w:rsidRDefault="004B093D" w:rsidP="004B093D">
      <w:pPr>
        <w:shd w:val="clear" w:color="auto" w:fill="FFFFFF"/>
        <w:spacing w:line="360" w:lineRule="auto"/>
        <w:ind w:right="4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093D" w:rsidRPr="006F417F" w:rsidRDefault="004B093D" w:rsidP="004B093D">
      <w:pPr>
        <w:shd w:val="clear" w:color="auto" w:fill="FFFFFF"/>
        <w:spacing w:line="360" w:lineRule="auto"/>
        <w:ind w:right="4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093D" w:rsidRPr="006F417F" w:rsidRDefault="004B093D" w:rsidP="004B093D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6F417F">
        <w:rPr>
          <w:rFonts w:ascii="Times New Roman" w:hAnsi="Times New Roman" w:cs="Times New Roman"/>
          <w:b/>
          <w:bCs/>
          <w:spacing w:val="-3"/>
          <w:sz w:val="28"/>
          <w:szCs w:val="28"/>
        </w:rPr>
        <w:t>с. Бея, 2020</w:t>
      </w:r>
      <w:r w:rsidRPr="006F417F"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4B093D" w:rsidRPr="006F417F" w:rsidRDefault="004B093D" w:rsidP="006F507F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17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B093D" w:rsidRPr="006F417F" w:rsidRDefault="004B093D" w:rsidP="006F50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850"/>
      </w:tblGrid>
      <w:tr w:rsidR="004B093D" w:rsidRPr="006F417F" w:rsidTr="00AD23CD">
        <w:tc>
          <w:tcPr>
            <w:tcW w:w="9464" w:type="dxa"/>
          </w:tcPr>
          <w:p w:rsidR="004B093D" w:rsidRPr="006F417F" w:rsidRDefault="004B093D" w:rsidP="006F50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7F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ПРОГРАММЫ УЧЕБНОЙ ДИСЦИПЛИНЫ  «</w:t>
            </w:r>
            <w:r w:rsidR="00873461" w:rsidRPr="0087346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73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ИКРОБИОЛОГИЯ, САНИТАРИЯ И ГИГИЕНА В ПИЩЕВОМ </w:t>
            </w:r>
            <w:r w:rsidR="00873461" w:rsidRPr="00873461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</w:t>
            </w:r>
            <w:r w:rsidRPr="008734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73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……………………………………………………………</w:t>
            </w:r>
            <w:r w:rsidR="008E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850" w:type="dxa"/>
          </w:tcPr>
          <w:p w:rsidR="004B093D" w:rsidRPr="006F417F" w:rsidRDefault="004B093D" w:rsidP="006F50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B093D" w:rsidRPr="006F417F" w:rsidTr="00AD23CD">
        <w:trPr>
          <w:trHeight w:val="758"/>
        </w:trPr>
        <w:tc>
          <w:tcPr>
            <w:tcW w:w="9464" w:type="dxa"/>
          </w:tcPr>
          <w:p w:rsidR="004B093D" w:rsidRPr="006F417F" w:rsidRDefault="004B093D" w:rsidP="006F50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3D" w:rsidRPr="006F417F" w:rsidRDefault="004B093D" w:rsidP="006F50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7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 СОДЕРЖАНИЕ  ПРОГРАММЫ УЧЕБНОЙ ДИСЦИПЛИНЫ</w:t>
            </w:r>
            <w:r w:rsidR="00873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………………………………………………………………</w:t>
            </w:r>
            <w:r w:rsidR="008E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850" w:type="dxa"/>
          </w:tcPr>
          <w:p w:rsidR="004B093D" w:rsidRPr="006F417F" w:rsidRDefault="004B093D" w:rsidP="006F50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B093D" w:rsidRPr="006F417F" w:rsidTr="00AD23CD">
        <w:trPr>
          <w:trHeight w:val="758"/>
        </w:trPr>
        <w:tc>
          <w:tcPr>
            <w:tcW w:w="9464" w:type="dxa"/>
          </w:tcPr>
          <w:p w:rsidR="004B093D" w:rsidRPr="006F417F" w:rsidRDefault="004B093D" w:rsidP="006F50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3D" w:rsidRPr="006F417F" w:rsidRDefault="004B093D" w:rsidP="006F50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7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 ПЛАНИРОВАНИЕ</w:t>
            </w:r>
            <w:r w:rsidR="00873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</w:t>
            </w:r>
            <w:r w:rsidR="008E1688">
              <w:rPr>
                <w:rFonts w:ascii="Times New Roman" w:hAnsi="Times New Roman" w:cs="Times New Roman"/>
                <w:b/>
                <w:sz w:val="28"/>
                <w:szCs w:val="28"/>
              </w:rPr>
              <w:t>. 10</w:t>
            </w:r>
          </w:p>
        </w:tc>
        <w:tc>
          <w:tcPr>
            <w:tcW w:w="850" w:type="dxa"/>
          </w:tcPr>
          <w:p w:rsidR="004B093D" w:rsidRPr="006F417F" w:rsidRDefault="004B093D" w:rsidP="006F50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B093D" w:rsidRPr="006F417F" w:rsidTr="00AD23CD">
        <w:tc>
          <w:tcPr>
            <w:tcW w:w="9464" w:type="dxa"/>
          </w:tcPr>
          <w:p w:rsidR="004B093D" w:rsidRPr="006F417F" w:rsidRDefault="004B093D" w:rsidP="006F507F">
            <w:pPr>
              <w:shd w:val="clear" w:color="auto" w:fill="FFFFFF"/>
              <w:spacing w:line="40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73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 И  ОЦЕНКА РЕЗУЛЬТАТОВ  ОСВОЕНИЯ  УЧЕБНОЙ ДИСЦИПЛИНЫ</w:t>
            </w:r>
            <w:r w:rsidR="00873461" w:rsidRPr="00873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734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……………………………………………………………</w:t>
            </w:r>
            <w:r w:rsidR="008E16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 12</w:t>
            </w:r>
          </w:p>
        </w:tc>
        <w:tc>
          <w:tcPr>
            <w:tcW w:w="850" w:type="dxa"/>
          </w:tcPr>
          <w:p w:rsidR="004B093D" w:rsidRPr="006F417F" w:rsidRDefault="004B093D" w:rsidP="006F50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B093D" w:rsidRPr="006F417F" w:rsidTr="00AD23CD">
        <w:trPr>
          <w:trHeight w:val="530"/>
        </w:trPr>
        <w:tc>
          <w:tcPr>
            <w:tcW w:w="9464" w:type="dxa"/>
          </w:tcPr>
          <w:p w:rsidR="004B093D" w:rsidRPr="006F417F" w:rsidRDefault="004B093D" w:rsidP="006F507F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3D" w:rsidRPr="006F417F" w:rsidRDefault="004B093D" w:rsidP="006F507F">
            <w:pPr>
              <w:shd w:val="clear" w:color="auto" w:fill="FFFFFF"/>
              <w:spacing w:line="4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F417F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 РЕАЛИЗАЦИИ  ПРОГРАММЫ   УЧЕБНОЙ  ДИСЦИПЛИНЫ</w:t>
            </w:r>
            <w:r w:rsidR="00873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……………………………………………………………</w:t>
            </w:r>
            <w:r w:rsidR="008E1688">
              <w:rPr>
                <w:rFonts w:ascii="Times New Roman" w:hAnsi="Times New Roman" w:cs="Times New Roman"/>
                <w:b/>
                <w:sz w:val="28"/>
                <w:szCs w:val="28"/>
              </w:rPr>
              <w:t>.. 14</w:t>
            </w:r>
          </w:p>
        </w:tc>
        <w:tc>
          <w:tcPr>
            <w:tcW w:w="850" w:type="dxa"/>
          </w:tcPr>
          <w:p w:rsidR="004B093D" w:rsidRPr="006F417F" w:rsidRDefault="004B093D" w:rsidP="006F50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B093D" w:rsidRPr="006F417F" w:rsidRDefault="004B093D" w:rsidP="006F50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4B093D" w:rsidRPr="006F417F" w:rsidRDefault="004B093D" w:rsidP="004B093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93D" w:rsidRPr="006F417F" w:rsidRDefault="004B093D" w:rsidP="004B093D">
      <w:pPr>
        <w:shd w:val="clear" w:color="auto" w:fill="FFFFFF"/>
        <w:spacing w:before="278" w:line="322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93D" w:rsidRPr="006F417F" w:rsidRDefault="004B093D" w:rsidP="004B0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93D" w:rsidRPr="006F417F" w:rsidRDefault="004B093D" w:rsidP="00873461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417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6F417F">
        <w:rPr>
          <w:rFonts w:ascii="Times New Roman" w:hAnsi="Times New Roman" w:cs="Times New Roman"/>
          <w:b/>
          <w:sz w:val="28"/>
          <w:szCs w:val="28"/>
        </w:rPr>
        <w:lastRenderedPageBreak/>
        <w:t>ПАСПОР</w:t>
      </w:r>
      <w:r w:rsidR="006B3CB0">
        <w:rPr>
          <w:rFonts w:ascii="Times New Roman" w:hAnsi="Times New Roman" w:cs="Times New Roman"/>
          <w:b/>
          <w:sz w:val="28"/>
          <w:szCs w:val="28"/>
        </w:rPr>
        <w:t xml:space="preserve">Т ПРОГРАММЫ УЧЕБНОЙ ДИСЦИПЛИНЫ </w:t>
      </w:r>
      <w:r w:rsidR="00873461" w:rsidRPr="00873461">
        <w:rPr>
          <w:rFonts w:ascii="Times New Roman" w:hAnsi="Times New Roman" w:cs="Times New Roman"/>
          <w:b/>
          <w:sz w:val="28"/>
          <w:szCs w:val="28"/>
        </w:rPr>
        <w:t xml:space="preserve">«МИКРОБИОЛОГИЯ, САНИТАРИЯ И ГИГИЕНА В ПИЩЕВОМ ПРОИЗВОДСТВЕ» </w:t>
      </w:r>
    </w:p>
    <w:p w:rsidR="004B093D" w:rsidRPr="00873461" w:rsidRDefault="00873461" w:rsidP="00873461">
      <w:pPr>
        <w:spacing w:after="0" w:line="276" w:lineRule="auto"/>
        <w:ind w:right="-8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4B093D" w:rsidRPr="00873461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4B093D" w:rsidRPr="006F417F" w:rsidRDefault="002002E2" w:rsidP="002002E2">
      <w:pPr>
        <w:spacing w:line="276" w:lineRule="auto"/>
        <w:ind w:left="-567" w:right="-143" w:hanging="720"/>
        <w:jc w:val="both"/>
        <w:rPr>
          <w:rFonts w:ascii="Times New Roman" w:hAnsi="Times New Roman" w:cs="Times New Roman"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93D" w:rsidRPr="006F417F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5C4115" w:rsidRPr="006F417F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>«Микробиология, санитария и гигиена в пищевом производстве»</w:t>
      </w:r>
      <w:r w:rsidR="006B3CB0">
        <w:rPr>
          <w:rFonts w:ascii="Times New Roman" w:hAnsi="Times New Roman" w:cs="Times New Roman"/>
          <w:sz w:val="28"/>
          <w:szCs w:val="28"/>
        </w:rPr>
        <w:t xml:space="preserve"> является частью основных </w:t>
      </w:r>
      <w:r w:rsidR="004B093D" w:rsidRPr="006F417F">
        <w:rPr>
          <w:rFonts w:ascii="Times New Roman" w:hAnsi="Times New Roman" w:cs="Times New Roman"/>
          <w:sz w:val="28"/>
          <w:szCs w:val="28"/>
        </w:rPr>
        <w:t xml:space="preserve">профессиональных  образовательных программ по профессиональной подготовке  рабочих по профессиям 13249 «Кухонный рабочий»  для   лиц с ограниченными возможностями здоровья. </w:t>
      </w:r>
    </w:p>
    <w:p w:rsidR="004B093D" w:rsidRPr="006F417F" w:rsidRDefault="004B093D" w:rsidP="00873461">
      <w:pPr>
        <w:shd w:val="clear" w:color="auto" w:fill="FFFFFF"/>
        <w:spacing w:after="0"/>
        <w:ind w:left="-567" w:right="-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7F">
        <w:rPr>
          <w:rFonts w:ascii="Times New Roman" w:hAnsi="Times New Roman" w:cs="Times New Roman"/>
          <w:b/>
          <w:sz w:val="28"/>
          <w:szCs w:val="28"/>
        </w:rPr>
        <w:t>1.2</w:t>
      </w:r>
      <w:r w:rsidR="00873461">
        <w:rPr>
          <w:rFonts w:ascii="Times New Roman" w:hAnsi="Times New Roman" w:cs="Times New Roman"/>
          <w:b/>
          <w:sz w:val="28"/>
          <w:szCs w:val="28"/>
        </w:rPr>
        <w:t>.</w:t>
      </w:r>
      <w:r w:rsidRPr="006F417F">
        <w:rPr>
          <w:rFonts w:ascii="Times New Roman" w:hAnsi="Times New Roman" w:cs="Times New Roman"/>
          <w:sz w:val="28"/>
          <w:szCs w:val="28"/>
        </w:rPr>
        <w:t xml:space="preserve">  </w:t>
      </w:r>
      <w:r w:rsidRPr="006F417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</w:t>
      </w:r>
      <w:r w:rsidR="00873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7F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программы: </w:t>
      </w:r>
    </w:p>
    <w:p w:rsidR="004B093D" w:rsidRPr="006F417F" w:rsidRDefault="004B093D" w:rsidP="002002E2">
      <w:pPr>
        <w:spacing w:line="276" w:lineRule="auto"/>
        <w:ind w:left="-567" w:right="-143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6F417F" w:rsidRPr="006F417F">
        <w:rPr>
          <w:rFonts w:ascii="Times New Roman" w:eastAsia="Tahoma" w:hAnsi="Times New Roman" w:cs="Times New Roman"/>
          <w:bCs/>
          <w:sz w:val="28"/>
          <w:szCs w:val="28"/>
          <w:lang w:eastAsia="ru-RU" w:bidi="ru-RU"/>
        </w:rPr>
        <w:t>«Микробиология, санитария и гигиена в пищевом производстве»</w:t>
      </w:r>
      <w:r w:rsidR="006F417F" w:rsidRPr="006F417F">
        <w:rPr>
          <w:rFonts w:ascii="Times New Roman" w:hAnsi="Times New Roman" w:cs="Times New Roman"/>
          <w:sz w:val="28"/>
          <w:szCs w:val="28"/>
        </w:rPr>
        <w:t xml:space="preserve"> </w:t>
      </w:r>
      <w:r w:rsidR="006B3CB0">
        <w:rPr>
          <w:rFonts w:ascii="Times New Roman" w:hAnsi="Times New Roman" w:cs="Times New Roman"/>
          <w:sz w:val="28"/>
          <w:szCs w:val="28"/>
        </w:rPr>
        <w:t xml:space="preserve">относится к адаптационному </w:t>
      </w:r>
      <w:r w:rsidRPr="006F417F">
        <w:rPr>
          <w:rFonts w:ascii="Times New Roman" w:hAnsi="Times New Roman" w:cs="Times New Roman"/>
          <w:sz w:val="28"/>
          <w:szCs w:val="28"/>
        </w:rPr>
        <w:t xml:space="preserve">циклу основных профессиональных  образовательных  программ по профессиям </w:t>
      </w:r>
      <w:r w:rsidR="00F60F0A" w:rsidRPr="006F417F">
        <w:rPr>
          <w:rFonts w:ascii="Times New Roman" w:hAnsi="Times New Roman" w:cs="Times New Roman"/>
          <w:sz w:val="28"/>
          <w:szCs w:val="28"/>
        </w:rPr>
        <w:t>13249 «Кухонный рабочий».</w:t>
      </w:r>
    </w:p>
    <w:p w:rsidR="002002E2" w:rsidRPr="006F417F" w:rsidRDefault="002002E2" w:rsidP="00873461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17F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873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417F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F417F" w:rsidRPr="006F417F" w:rsidRDefault="006F417F" w:rsidP="006F41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F417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417F" w:rsidRPr="006F417F" w:rsidRDefault="006F417F" w:rsidP="006F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>- определять основные группы микроорганизмов;</w:t>
      </w:r>
    </w:p>
    <w:p w:rsidR="006F417F" w:rsidRPr="006F417F" w:rsidRDefault="006F417F" w:rsidP="006F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>-соблюдать санитарно-гигиенические требования в условиях пищевого производства;</w:t>
      </w:r>
    </w:p>
    <w:p w:rsidR="006F417F" w:rsidRPr="006F417F" w:rsidRDefault="006F417F" w:rsidP="006F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>- производить санитарную обработку оборудования и инвентаря;</w:t>
      </w:r>
    </w:p>
    <w:p w:rsidR="006F417F" w:rsidRPr="006F417F" w:rsidRDefault="006F417F" w:rsidP="006F41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F417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417F" w:rsidRPr="006F417F" w:rsidRDefault="006F417F" w:rsidP="006F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>- основные понятия и термины микробиологии;</w:t>
      </w:r>
    </w:p>
    <w:p w:rsidR="006F417F" w:rsidRPr="006F417F" w:rsidRDefault="006F417F" w:rsidP="006F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>- классификацию микроорганизмов;</w:t>
      </w:r>
    </w:p>
    <w:p w:rsidR="006F417F" w:rsidRPr="006F417F" w:rsidRDefault="006F417F" w:rsidP="006F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>- роль микроорганизмов в круговороте веществ в природе;</w:t>
      </w:r>
    </w:p>
    <w:p w:rsidR="006F417F" w:rsidRPr="006F417F" w:rsidRDefault="006F417F" w:rsidP="006F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>- характеристики микрофлоры почвы, воды и воздуха;</w:t>
      </w:r>
    </w:p>
    <w:p w:rsidR="006F417F" w:rsidRPr="006F417F" w:rsidRDefault="006F417F" w:rsidP="006F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>- основные пищевые инфекции и пищевые отравления;</w:t>
      </w:r>
    </w:p>
    <w:p w:rsidR="006F417F" w:rsidRPr="006F417F" w:rsidRDefault="006F417F" w:rsidP="006F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>- возможные источники микробиологического загрязнения в пищевом производстве, условия их развития;</w:t>
      </w:r>
    </w:p>
    <w:p w:rsidR="006F417F" w:rsidRPr="006F417F" w:rsidRDefault="006F417F" w:rsidP="006F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>- методы предотвращения порчи сырья и готовой продукции;</w:t>
      </w:r>
    </w:p>
    <w:p w:rsidR="006F417F" w:rsidRPr="006F417F" w:rsidRDefault="006F417F" w:rsidP="006F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t>- санитарно-технологические требования к помещениям, оборудованию, инвентарю, одежде;</w:t>
      </w:r>
    </w:p>
    <w:p w:rsidR="006F417F" w:rsidRPr="00C475F3" w:rsidRDefault="006F417F" w:rsidP="00C475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7F">
        <w:rPr>
          <w:rFonts w:ascii="Times New Roman" w:hAnsi="Times New Roman" w:cs="Times New Roman"/>
          <w:sz w:val="28"/>
          <w:szCs w:val="28"/>
        </w:rPr>
        <w:lastRenderedPageBreak/>
        <w:t>- правила личной гигиены работников пищевых производств</w:t>
      </w:r>
    </w:p>
    <w:p w:rsidR="006F417F" w:rsidRPr="006F417F" w:rsidRDefault="00C475F3" w:rsidP="006F4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6F417F" w:rsidRPr="006F417F">
        <w:rPr>
          <w:rFonts w:ascii="Times New Roman" w:hAnsi="Times New Roman" w:cs="Times New Roman"/>
          <w:b/>
          <w:sz w:val="28"/>
          <w:szCs w:val="28"/>
        </w:rPr>
        <w:t>. Требования к результатам освоения учебной дисциплины</w:t>
      </w:r>
    </w:p>
    <w:p w:rsidR="006F417F" w:rsidRPr="006F417F" w:rsidRDefault="006F417F" w:rsidP="006F41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417F"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Pr="006F417F">
        <w:rPr>
          <w:rFonts w:ascii="Times New Roman" w:hAnsi="Times New Roman" w:cs="Times New Roman"/>
          <w:sz w:val="28"/>
          <w:szCs w:val="28"/>
          <w:lang w:val="en-US" w:eastAsia="ar-SA"/>
        </w:rPr>
        <w:t> </w:t>
      </w:r>
      <w:r w:rsidRPr="006F417F">
        <w:rPr>
          <w:rFonts w:ascii="Times New Roman" w:hAnsi="Times New Roman" w:cs="Times New Roman"/>
          <w:sz w:val="28"/>
          <w:szCs w:val="28"/>
          <w:lang w:eastAsia="ar-SA"/>
        </w:rPr>
        <w:t>1. Понимать сущность и социальную значимость своей будущей профессии, проявлять к ней устойчивый интерес.</w:t>
      </w:r>
    </w:p>
    <w:p w:rsidR="006F417F" w:rsidRPr="006F417F" w:rsidRDefault="006F417F" w:rsidP="006F41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417F">
        <w:rPr>
          <w:rFonts w:ascii="Times New Roman" w:hAnsi="Times New Roman" w:cs="Times New Roman"/>
          <w:sz w:val="28"/>
          <w:szCs w:val="28"/>
          <w:lang w:eastAsia="ar-SA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417F" w:rsidRPr="006F417F" w:rsidRDefault="006F417F" w:rsidP="006F41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417F">
        <w:rPr>
          <w:rFonts w:ascii="Times New Roman" w:hAnsi="Times New Roman" w:cs="Times New Roman"/>
          <w:sz w:val="28"/>
          <w:szCs w:val="28"/>
          <w:lang w:eastAsia="ar-SA"/>
        </w:rPr>
        <w:t>ОК 3.</w:t>
      </w:r>
      <w:r w:rsidRPr="006F417F">
        <w:rPr>
          <w:rFonts w:ascii="Times New Roman" w:hAnsi="Times New Roman" w:cs="Times New Roman"/>
          <w:sz w:val="28"/>
          <w:szCs w:val="28"/>
          <w:lang w:val="en-US" w:eastAsia="ar-SA"/>
        </w:rPr>
        <w:t> </w:t>
      </w:r>
      <w:r w:rsidRPr="006F417F">
        <w:rPr>
          <w:rFonts w:ascii="Times New Roman" w:hAnsi="Times New Roman" w:cs="Times New Roman"/>
          <w:sz w:val="28"/>
          <w:szCs w:val="28"/>
          <w:lang w:eastAsia="ar-SA"/>
        </w:rPr>
        <w:t>Принимать решения в стандартных и нестандартных ситуациях и нести за них ответственность.</w:t>
      </w:r>
    </w:p>
    <w:p w:rsidR="006F417F" w:rsidRPr="006F417F" w:rsidRDefault="006F417F" w:rsidP="006F41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417F">
        <w:rPr>
          <w:rFonts w:ascii="Times New Roman" w:hAnsi="Times New Roman" w:cs="Times New Roman"/>
          <w:sz w:val="28"/>
          <w:szCs w:val="28"/>
          <w:lang w:eastAsia="ar-SA"/>
        </w:rPr>
        <w:t>ОК 4.</w:t>
      </w:r>
      <w:r w:rsidRPr="006F417F">
        <w:rPr>
          <w:rFonts w:ascii="Times New Roman" w:hAnsi="Times New Roman" w:cs="Times New Roman"/>
          <w:sz w:val="28"/>
          <w:szCs w:val="28"/>
          <w:lang w:val="en-US" w:eastAsia="ar-SA"/>
        </w:rPr>
        <w:t> </w:t>
      </w:r>
      <w:r w:rsidRPr="006F417F">
        <w:rPr>
          <w:rFonts w:ascii="Times New Roman" w:hAnsi="Times New Roman" w:cs="Times New Roman"/>
          <w:sz w:val="28"/>
          <w:szCs w:val="28"/>
          <w:lang w:eastAsia="ar-S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417F" w:rsidRPr="006F417F" w:rsidRDefault="00C475F3" w:rsidP="006F41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ОК 5</w:t>
      </w:r>
      <w:r w:rsidR="006F417F" w:rsidRPr="006F417F">
        <w:rPr>
          <w:rFonts w:ascii="Times New Roman" w:hAnsi="Times New Roman" w:cs="Times New Roman"/>
          <w:sz w:val="28"/>
          <w:szCs w:val="28"/>
          <w:lang w:eastAsia="ar-SA"/>
        </w:rPr>
        <w:t>. Работать в коллективе и команде, эффективно общаться с коллегами, руководством, потребителями.</w:t>
      </w:r>
    </w:p>
    <w:p w:rsidR="006F417F" w:rsidRDefault="006F417F" w:rsidP="00C47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D3383" w:rsidRPr="006C7783" w:rsidRDefault="002002E2" w:rsidP="006C77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83">
        <w:rPr>
          <w:rFonts w:ascii="Times New Roman" w:hAnsi="Times New Roman"/>
          <w:b/>
          <w:sz w:val="28"/>
          <w:szCs w:val="28"/>
        </w:rPr>
        <w:br w:type="page"/>
      </w:r>
      <w:r w:rsidR="006C7783">
        <w:rPr>
          <w:rFonts w:ascii="Times New Roman" w:hAnsi="Times New Roman"/>
          <w:b/>
          <w:sz w:val="28"/>
          <w:szCs w:val="28"/>
        </w:rPr>
        <w:lastRenderedPageBreak/>
        <w:t>2.</w:t>
      </w:r>
      <w:r w:rsidR="001D3383" w:rsidRPr="006C7783">
        <w:rPr>
          <w:rFonts w:ascii="Times New Roman" w:hAnsi="Times New Roman" w:cs="Times New Roman"/>
          <w:b/>
          <w:sz w:val="28"/>
          <w:szCs w:val="28"/>
        </w:rPr>
        <w:t>СТРУКТУРА И  СОДЕРЖАНИЕ  ПРОГРАММЫ УЧЕБНОЙ ДИСЦИПЛИНЫ</w:t>
      </w:r>
    </w:p>
    <w:p w:rsidR="001D3383" w:rsidRPr="001D3383" w:rsidRDefault="001D3383" w:rsidP="001D3383">
      <w:pPr>
        <w:pStyle w:val="a3"/>
        <w:spacing w:line="276" w:lineRule="auto"/>
        <w:ind w:left="1327"/>
        <w:rPr>
          <w:rFonts w:ascii="Times New Roman" w:hAnsi="Times New Roman" w:cs="Times New Roman"/>
          <w:b/>
          <w:sz w:val="28"/>
          <w:szCs w:val="28"/>
        </w:rPr>
      </w:pPr>
      <w:r w:rsidRPr="001D3383">
        <w:rPr>
          <w:rFonts w:ascii="Times New Roman" w:hAnsi="Times New Roman" w:cs="Times New Roman"/>
          <w:b/>
          <w:sz w:val="28"/>
          <w:szCs w:val="28"/>
        </w:rPr>
        <w:t xml:space="preserve">2.1 Объем  учебной дисциплины и  виды  учебной  работы </w:t>
      </w:r>
    </w:p>
    <w:tbl>
      <w:tblPr>
        <w:tblStyle w:val="a8"/>
        <w:tblW w:w="10062" w:type="dxa"/>
        <w:tblInd w:w="-318" w:type="dxa"/>
        <w:tblLook w:val="04A0" w:firstRow="1" w:lastRow="0" w:firstColumn="1" w:lastColumn="0" w:noHBand="0" w:noVBand="1"/>
      </w:tblPr>
      <w:tblGrid>
        <w:gridCol w:w="6024"/>
        <w:gridCol w:w="4038"/>
      </w:tblGrid>
      <w:tr w:rsidR="001D3383" w:rsidRPr="001D3383" w:rsidTr="001D3383">
        <w:trPr>
          <w:trHeight w:val="324"/>
        </w:trPr>
        <w:tc>
          <w:tcPr>
            <w:tcW w:w="6024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4038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часов </w:t>
            </w:r>
          </w:p>
        </w:tc>
      </w:tr>
      <w:tr w:rsidR="001D3383" w:rsidRPr="001D3383" w:rsidTr="001D3383">
        <w:trPr>
          <w:trHeight w:val="339"/>
        </w:trPr>
        <w:tc>
          <w:tcPr>
            <w:tcW w:w="6024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4038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D3383" w:rsidRPr="001D3383" w:rsidTr="001D3383">
        <w:trPr>
          <w:trHeight w:val="665"/>
        </w:trPr>
        <w:tc>
          <w:tcPr>
            <w:tcW w:w="6024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 xml:space="preserve"> Внеаудиторная  самостоятельная работа </w:t>
            </w:r>
          </w:p>
        </w:tc>
        <w:tc>
          <w:tcPr>
            <w:tcW w:w="4038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383" w:rsidRPr="001D3383" w:rsidTr="001D3383">
        <w:trPr>
          <w:trHeight w:val="339"/>
        </w:trPr>
        <w:tc>
          <w:tcPr>
            <w:tcW w:w="6024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Обязательная аудиторная нагрузка</w:t>
            </w:r>
          </w:p>
        </w:tc>
        <w:tc>
          <w:tcPr>
            <w:tcW w:w="4038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D3383" w:rsidRPr="001D3383" w:rsidTr="001D3383">
        <w:trPr>
          <w:trHeight w:val="339"/>
        </w:trPr>
        <w:tc>
          <w:tcPr>
            <w:tcW w:w="6024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4038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383" w:rsidRPr="001D3383" w:rsidTr="001D3383">
        <w:trPr>
          <w:trHeight w:val="324"/>
        </w:trPr>
        <w:tc>
          <w:tcPr>
            <w:tcW w:w="6024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 работы </w:t>
            </w:r>
          </w:p>
        </w:tc>
        <w:tc>
          <w:tcPr>
            <w:tcW w:w="4038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3383" w:rsidRPr="001D3383" w:rsidTr="001D3383">
        <w:trPr>
          <w:trHeight w:val="339"/>
        </w:trPr>
        <w:tc>
          <w:tcPr>
            <w:tcW w:w="6024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4038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383" w:rsidRPr="001D3383" w:rsidTr="001D3383">
        <w:trPr>
          <w:trHeight w:val="339"/>
        </w:trPr>
        <w:tc>
          <w:tcPr>
            <w:tcW w:w="6024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38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 </w:t>
            </w:r>
          </w:p>
        </w:tc>
        <w:tc>
          <w:tcPr>
            <w:tcW w:w="4038" w:type="dxa"/>
          </w:tcPr>
          <w:p w:rsidR="001D3383" w:rsidRPr="001D3383" w:rsidRDefault="001D3383" w:rsidP="00AD23C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3383" w:rsidRDefault="001D3383" w:rsidP="001D3383">
      <w:pPr>
        <w:pStyle w:val="a3"/>
        <w:spacing w:line="276" w:lineRule="auto"/>
        <w:ind w:left="1327"/>
        <w:rPr>
          <w:rFonts w:ascii="Times New Roman" w:hAnsi="Times New Roman" w:cs="Times New Roman"/>
          <w:b/>
          <w:sz w:val="28"/>
          <w:szCs w:val="28"/>
        </w:rPr>
      </w:pPr>
    </w:p>
    <w:p w:rsidR="001D3383" w:rsidRPr="00D81D08" w:rsidRDefault="001D3383" w:rsidP="00D81D08">
      <w:pPr>
        <w:pStyle w:val="a3"/>
        <w:spacing w:line="276" w:lineRule="auto"/>
        <w:ind w:left="13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08">
        <w:rPr>
          <w:rFonts w:ascii="Times New Roman" w:hAnsi="Times New Roman" w:cs="Times New Roman"/>
          <w:b/>
          <w:sz w:val="28"/>
          <w:szCs w:val="28"/>
        </w:rPr>
        <w:t>2.2.  Содержание учебной  дисциплины</w:t>
      </w:r>
    </w:p>
    <w:p w:rsidR="00D81D08" w:rsidRDefault="006B3CB0" w:rsidP="0087346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Toc492466868"/>
      <w:r>
        <w:rPr>
          <w:b/>
          <w:sz w:val="28"/>
          <w:szCs w:val="28"/>
        </w:rPr>
        <w:t>Часть</w:t>
      </w:r>
      <w:r w:rsidR="00D81D08" w:rsidRPr="00D81D08">
        <w:rPr>
          <w:b/>
          <w:sz w:val="28"/>
          <w:szCs w:val="28"/>
        </w:rPr>
        <w:t xml:space="preserve"> 1. Основы микробиологии</w:t>
      </w:r>
    </w:p>
    <w:p w:rsidR="006B3CB0" w:rsidRPr="00873461" w:rsidRDefault="006B3CB0" w:rsidP="0087346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Введение</w:t>
      </w:r>
    </w:p>
    <w:p w:rsidR="00700D29" w:rsidRDefault="00D81D08" w:rsidP="006F507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81D08">
        <w:rPr>
          <w:b/>
          <w:sz w:val="28"/>
          <w:szCs w:val="28"/>
        </w:rPr>
        <w:t>1.1.1</w:t>
      </w:r>
      <w:r w:rsidR="00873461">
        <w:rPr>
          <w:b/>
          <w:sz w:val="28"/>
          <w:szCs w:val="28"/>
        </w:rPr>
        <w:t>.</w:t>
      </w:r>
      <w:r w:rsidRPr="00D81D08">
        <w:rPr>
          <w:b/>
          <w:sz w:val="28"/>
          <w:szCs w:val="28"/>
        </w:rPr>
        <w:t xml:space="preserve"> Роль микроорганизмов в круговороте веществ в природе. </w:t>
      </w:r>
    </w:p>
    <w:p w:rsidR="00700D29" w:rsidRDefault="00700D29" w:rsidP="00700D29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1D08" w:rsidRPr="00C26B8A" w:rsidRDefault="00700D29" w:rsidP="00700D29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81D08" w:rsidRPr="00C26B8A">
        <w:rPr>
          <w:sz w:val="28"/>
          <w:szCs w:val="28"/>
        </w:rPr>
        <w:t>Понятия и термины микробиологии</w:t>
      </w:r>
      <w:r w:rsidR="00D81D08" w:rsidRPr="00D81D08">
        <w:rPr>
          <w:b/>
          <w:sz w:val="28"/>
          <w:szCs w:val="28"/>
        </w:rPr>
        <w:t xml:space="preserve">. </w:t>
      </w:r>
      <w:r w:rsidR="00D81D08" w:rsidRPr="00D81D08">
        <w:rPr>
          <w:sz w:val="28"/>
          <w:szCs w:val="28"/>
        </w:rPr>
        <w:t>Основные понятия, термины и сведения развития микробиологии. Роль микробов в природе. История открытия и изучения микробов. Виды микробов и их размеры. Бактерия, их форма, строение и размножение. Роль микроорганизмов в жизни человека. Полезные, вредные микробы.</w:t>
      </w:r>
    </w:p>
    <w:p w:rsidR="00D81D08" w:rsidRPr="00D81D08" w:rsidRDefault="00D81D08" w:rsidP="00D81D08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D81D08">
        <w:rPr>
          <w:b/>
          <w:sz w:val="28"/>
          <w:szCs w:val="28"/>
        </w:rPr>
        <w:t>Практическая работа:</w:t>
      </w:r>
      <w:r w:rsidRPr="00D81D08">
        <w:rPr>
          <w:sz w:val="28"/>
          <w:szCs w:val="28"/>
        </w:rPr>
        <w:t xml:space="preserve">  </w:t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  <w:t xml:space="preserve">                        Изучение устройства микроскопа и техники микроскопирования.</w:t>
      </w:r>
    </w:p>
    <w:p w:rsidR="00D81D08" w:rsidRPr="00D81D08" w:rsidRDefault="00D81D08" w:rsidP="00D81D08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D81D08">
        <w:rPr>
          <w:b/>
          <w:sz w:val="28"/>
          <w:szCs w:val="28"/>
        </w:rPr>
        <w:t>Самостоятельная работа обучающихся:</w:t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  <w:t xml:space="preserve">                  Составление схемы строения клетки бактерий</w:t>
      </w:r>
    </w:p>
    <w:p w:rsidR="00D81D08" w:rsidRPr="00D81D08" w:rsidRDefault="00873461" w:rsidP="00873461">
      <w:pPr>
        <w:pStyle w:val="a9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81D08" w:rsidRPr="00D81D08">
        <w:rPr>
          <w:b/>
          <w:sz w:val="28"/>
          <w:szCs w:val="28"/>
        </w:rPr>
        <w:t>2. Морфология микроорганизмов</w:t>
      </w:r>
    </w:p>
    <w:p w:rsidR="00D81D08" w:rsidRPr="00D81D08" w:rsidRDefault="00D81D08" w:rsidP="00873461">
      <w:pPr>
        <w:pStyle w:val="a9"/>
        <w:shd w:val="clear" w:color="auto" w:fill="FFFFFF"/>
        <w:spacing w:after="0"/>
        <w:ind w:firstLine="708"/>
        <w:jc w:val="both"/>
        <w:rPr>
          <w:b/>
          <w:sz w:val="28"/>
          <w:szCs w:val="28"/>
        </w:rPr>
      </w:pPr>
      <w:r w:rsidRPr="00D81D08">
        <w:rPr>
          <w:b/>
          <w:sz w:val="28"/>
          <w:szCs w:val="28"/>
        </w:rPr>
        <w:t>1.2.1</w:t>
      </w:r>
      <w:r w:rsidR="00873461">
        <w:rPr>
          <w:b/>
          <w:sz w:val="28"/>
          <w:szCs w:val="28"/>
        </w:rPr>
        <w:t>.</w:t>
      </w:r>
      <w:r w:rsidRPr="00D81D08">
        <w:rPr>
          <w:b/>
          <w:sz w:val="28"/>
          <w:szCs w:val="28"/>
        </w:rPr>
        <w:t xml:space="preserve"> Классификация микроорганизмов: бактерии, плесневые грибы, дрожжи, вирусы.</w:t>
      </w:r>
    </w:p>
    <w:p w:rsidR="00D81D08" w:rsidRPr="00D81D08" w:rsidRDefault="00D81D08" w:rsidP="00C26B8A">
      <w:pPr>
        <w:pStyle w:val="a9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D81D08">
        <w:rPr>
          <w:sz w:val="28"/>
          <w:szCs w:val="28"/>
        </w:rPr>
        <w:t xml:space="preserve">Классификация микроорганизмов. Характеристика основных групп микроорганизмов: бактерии, плесневые грибы, дрожжи, ультрамикробы. Плесневые грибы, их форма, строение и размножение. Дрожжи, их форма, строение, размножение и использование в производстве пищевых продуктов. Ультрамикробы. Вирусы и их особенности. Химический состав микробов. Питание микробов. Дыхание микробов. Обмен веществ. </w:t>
      </w:r>
    </w:p>
    <w:p w:rsidR="00D81D08" w:rsidRPr="00D81D08" w:rsidRDefault="00D81D08" w:rsidP="00D81D08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D81D08">
        <w:rPr>
          <w:b/>
          <w:sz w:val="28"/>
          <w:szCs w:val="28"/>
        </w:rPr>
        <w:lastRenderedPageBreak/>
        <w:t>Лабораторная работа:</w:t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  <w:t xml:space="preserve">                Проведения опыта по выращиванию грибов плесени.</w:t>
      </w:r>
    </w:p>
    <w:p w:rsidR="00D81D08" w:rsidRPr="00D81D08" w:rsidRDefault="00D81D08" w:rsidP="00D81D08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D81D08">
        <w:rPr>
          <w:b/>
          <w:sz w:val="28"/>
          <w:szCs w:val="28"/>
        </w:rPr>
        <w:t>Самостоятельная работа обучающихся:</w:t>
      </w:r>
      <w:r w:rsidRPr="00D81D08">
        <w:rPr>
          <w:sz w:val="28"/>
          <w:szCs w:val="28"/>
        </w:rPr>
        <w:t xml:space="preserve"> </w:t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  <w:t xml:space="preserve">                           Подготовить доклад на тему: «Роль микроорганизмов ».</w:t>
      </w:r>
    </w:p>
    <w:p w:rsidR="00D81D08" w:rsidRPr="00D81D08" w:rsidRDefault="00873461" w:rsidP="00873461">
      <w:pPr>
        <w:pStyle w:val="a9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81D08" w:rsidRPr="00D81D08">
        <w:rPr>
          <w:b/>
          <w:sz w:val="28"/>
          <w:szCs w:val="28"/>
        </w:rPr>
        <w:t xml:space="preserve">3. Важнейшие микробиологические процессы и их </w:t>
      </w:r>
      <w:r>
        <w:rPr>
          <w:b/>
          <w:sz w:val="28"/>
          <w:szCs w:val="28"/>
        </w:rPr>
        <w:t xml:space="preserve">      </w:t>
      </w:r>
      <w:r w:rsidR="00D81D08" w:rsidRPr="00D81D08">
        <w:rPr>
          <w:b/>
          <w:sz w:val="28"/>
          <w:szCs w:val="28"/>
        </w:rPr>
        <w:t>хозяйственная роль</w:t>
      </w:r>
    </w:p>
    <w:p w:rsidR="00D81D08" w:rsidRPr="00D81D08" w:rsidRDefault="00D81D08" w:rsidP="00873461">
      <w:pPr>
        <w:pStyle w:val="a9"/>
        <w:shd w:val="clear" w:color="auto" w:fill="FFFFFF"/>
        <w:spacing w:after="0"/>
        <w:ind w:firstLine="708"/>
        <w:jc w:val="both"/>
        <w:rPr>
          <w:b/>
          <w:sz w:val="28"/>
          <w:szCs w:val="28"/>
        </w:rPr>
      </w:pPr>
      <w:r w:rsidRPr="00D81D08">
        <w:rPr>
          <w:b/>
          <w:sz w:val="28"/>
          <w:szCs w:val="28"/>
        </w:rPr>
        <w:t>1.3.1. Разновидности брожение, характеристика. Гниение, практическое значение процессов гниения</w:t>
      </w:r>
    </w:p>
    <w:p w:rsidR="00D81D08" w:rsidRPr="00D81D08" w:rsidRDefault="00D81D08" w:rsidP="00C26B8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1D08">
        <w:rPr>
          <w:sz w:val="28"/>
          <w:szCs w:val="28"/>
        </w:rPr>
        <w:t>Брожение. Классификация на группы: типичные анаэробные, относительные аэробы. Типичные брожения: спиртовое, молочнокислое, маслянокислое. Сущность. Краткая характеристика микроорганизмов-возбудителей. Конечные продукты брожения. Влияние условий на интенсивность брожения. Использование брожения при производстве продукции пищевой промышленности и общественного питания. Аэробные окислительные процессы: уксуснокислое, лимоннокислое. Понятие. Использование этих процессов для получения палевых кислот/уксусной и лимонной. Гниение : сущность, микроорганизмы-возбудители, образующиеся при гниении вещества. Условия разложения белковых веществ микроорганизмами. Роль гнилостных микроорганизмов в природе, в процессах порчи пищевых продуктов.</w:t>
      </w:r>
    </w:p>
    <w:p w:rsidR="00D81D08" w:rsidRPr="00D81D08" w:rsidRDefault="00D81D08" w:rsidP="00D81D0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1D08" w:rsidRPr="00D81D08" w:rsidRDefault="00D81D08" w:rsidP="00D81D08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81D08">
        <w:rPr>
          <w:b/>
          <w:sz w:val="28"/>
          <w:szCs w:val="28"/>
        </w:rPr>
        <w:t>Практическая работа:</w:t>
      </w:r>
      <w:r w:rsidRPr="00D81D08">
        <w:rPr>
          <w:sz w:val="28"/>
          <w:szCs w:val="28"/>
        </w:rPr>
        <w:t xml:space="preserve"> </w:t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  <w:t xml:space="preserve">                              Процессы гниения</w:t>
      </w:r>
    </w:p>
    <w:p w:rsidR="00D81D08" w:rsidRPr="00D81D08" w:rsidRDefault="00D81D08" w:rsidP="00D81D08">
      <w:pPr>
        <w:pStyle w:val="a9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 w:rsidRPr="00D81D08">
        <w:rPr>
          <w:b/>
          <w:sz w:val="28"/>
          <w:szCs w:val="28"/>
        </w:rPr>
        <w:t>Самостоятельная работа обучающихся:</w:t>
      </w:r>
      <w:r w:rsidRPr="00D81D08">
        <w:rPr>
          <w:b/>
          <w:sz w:val="28"/>
          <w:szCs w:val="28"/>
        </w:rPr>
        <w:tab/>
      </w:r>
      <w:r w:rsidRPr="00D81D08">
        <w:rPr>
          <w:b/>
          <w:sz w:val="28"/>
          <w:szCs w:val="28"/>
        </w:rPr>
        <w:tab/>
      </w:r>
      <w:r w:rsidRPr="00D81D08">
        <w:rPr>
          <w:b/>
          <w:sz w:val="28"/>
          <w:szCs w:val="28"/>
        </w:rPr>
        <w:tab/>
      </w:r>
      <w:r w:rsidRPr="00D81D08">
        <w:rPr>
          <w:b/>
          <w:sz w:val="28"/>
          <w:szCs w:val="28"/>
        </w:rPr>
        <w:tab/>
      </w:r>
      <w:r w:rsidRPr="00D81D08">
        <w:rPr>
          <w:b/>
          <w:sz w:val="28"/>
          <w:szCs w:val="28"/>
        </w:rPr>
        <w:tab/>
        <w:t xml:space="preserve">               </w:t>
      </w:r>
      <w:r w:rsidRPr="00D81D08">
        <w:rPr>
          <w:sz w:val="28"/>
          <w:szCs w:val="28"/>
        </w:rPr>
        <w:t>Составить таблицу «Роль микроорганизмов»</w:t>
      </w:r>
    </w:p>
    <w:p w:rsidR="00D81D08" w:rsidRPr="00D81D08" w:rsidRDefault="00873461" w:rsidP="00873461">
      <w:pPr>
        <w:pStyle w:val="a9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81D08" w:rsidRPr="00D81D08">
        <w:rPr>
          <w:b/>
          <w:sz w:val="28"/>
          <w:szCs w:val="28"/>
        </w:rPr>
        <w:t>4. Патогенные микроорганизмы</w:t>
      </w:r>
    </w:p>
    <w:p w:rsidR="00D81D08" w:rsidRPr="00D81D08" w:rsidRDefault="00D81D08" w:rsidP="00873461">
      <w:pPr>
        <w:pStyle w:val="a9"/>
        <w:shd w:val="clear" w:color="auto" w:fill="FFFFFF"/>
        <w:spacing w:after="0"/>
        <w:ind w:firstLine="708"/>
        <w:jc w:val="both"/>
        <w:rPr>
          <w:b/>
          <w:sz w:val="28"/>
          <w:szCs w:val="28"/>
        </w:rPr>
      </w:pPr>
      <w:r w:rsidRPr="00D81D08">
        <w:rPr>
          <w:b/>
          <w:sz w:val="28"/>
          <w:szCs w:val="28"/>
        </w:rPr>
        <w:t>1.4.1 Пищевые отравления. Пищевые инфекции.</w:t>
      </w:r>
    </w:p>
    <w:p w:rsidR="00D81D08" w:rsidRPr="00D81D08" w:rsidRDefault="00D81D08" w:rsidP="00C26B8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B8A">
        <w:rPr>
          <w:bCs/>
          <w:sz w:val="28"/>
          <w:szCs w:val="28"/>
        </w:rPr>
        <w:t>Пищевые инфекционные заболевания</w:t>
      </w:r>
      <w:r w:rsidRPr="00D81D08">
        <w:rPr>
          <w:b/>
          <w:bCs/>
          <w:sz w:val="28"/>
          <w:szCs w:val="28"/>
        </w:rPr>
        <w:t xml:space="preserve"> </w:t>
      </w:r>
      <w:r w:rsidRPr="00D81D08">
        <w:rPr>
          <w:sz w:val="28"/>
          <w:szCs w:val="28"/>
        </w:rPr>
        <w:t>- общие понятия об инфекционных заболеваниях. Развитие инфекционных болезней. Инкубационный период. Возбудители пищевых инфекций. Пищевые инфекции, пути их распространения. Болезнетворные микробы. Иммунитет, его виды. Бациллоносительство. Острые кишечные инфекции: дизентерия, брюшной тиф, паратиф А и В, холера, эпидемический гепатит, сальмонеллез. Причины возникновения кишечных инфекций. Зоонозы: сибирская язва, ящур, их источники и краткая характеристика. Профилактика инфекций.</w:t>
      </w:r>
      <w:r w:rsidR="00E11F6C">
        <w:rPr>
          <w:sz w:val="28"/>
          <w:szCs w:val="28"/>
        </w:rPr>
        <w:t xml:space="preserve"> </w:t>
      </w:r>
      <w:r w:rsidRPr="00D81D08">
        <w:rPr>
          <w:sz w:val="28"/>
          <w:szCs w:val="28"/>
        </w:rPr>
        <w:t xml:space="preserve">Общие понятия о пищевых отравлениях, их классификация, первая помощь. Пищевые отравления бактериального происхождения. Отравления </w:t>
      </w:r>
      <w:r w:rsidRPr="00D81D08">
        <w:rPr>
          <w:sz w:val="28"/>
          <w:szCs w:val="28"/>
        </w:rPr>
        <w:lastRenderedPageBreak/>
        <w:t>сальмонеллами. Отравления палочками протея и кишечной. Ботулизм – особенности и опасность этого отравления. Микотоксикозы. Пищевые отравления немикробного происхождения.</w:t>
      </w:r>
    </w:p>
    <w:p w:rsidR="00D81D08" w:rsidRPr="00D81D08" w:rsidRDefault="00D81D08" w:rsidP="00D81D08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D81D08">
        <w:rPr>
          <w:b/>
          <w:sz w:val="28"/>
          <w:szCs w:val="28"/>
        </w:rPr>
        <w:t>Практическая работа:</w:t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  <w:t xml:space="preserve">                                 Разработка мероприятий по профилактике пищевых отравлений</w:t>
      </w:r>
    </w:p>
    <w:p w:rsidR="00D81D08" w:rsidRPr="00D81D08" w:rsidRDefault="00D81D08" w:rsidP="00D81D08">
      <w:pPr>
        <w:pStyle w:val="a9"/>
        <w:shd w:val="clear" w:color="auto" w:fill="FFFFFF"/>
        <w:spacing w:after="0"/>
        <w:jc w:val="both"/>
        <w:rPr>
          <w:b/>
          <w:sz w:val="28"/>
          <w:szCs w:val="28"/>
        </w:rPr>
      </w:pPr>
      <w:r w:rsidRPr="00D81D08">
        <w:rPr>
          <w:b/>
          <w:sz w:val="28"/>
          <w:szCs w:val="28"/>
        </w:rPr>
        <w:t>Самостоятельная работа обучающихся:</w:t>
      </w:r>
      <w:r w:rsidRPr="00D81D08">
        <w:rPr>
          <w:b/>
          <w:sz w:val="28"/>
          <w:szCs w:val="28"/>
        </w:rPr>
        <w:tab/>
      </w:r>
      <w:r w:rsidRPr="00D81D08">
        <w:rPr>
          <w:b/>
          <w:sz w:val="28"/>
          <w:szCs w:val="28"/>
        </w:rPr>
        <w:tab/>
      </w:r>
      <w:r w:rsidRPr="00D81D08">
        <w:rPr>
          <w:b/>
          <w:sz w:val="28"/>
          <w:szCs w:val="28"/>
        </w:rPr>
        <w:tab/>
      </w:r>
      <w:r w:rsidRPr="00D81D08">
        <w:rPr>
          <w:b/>
          <w:sz w:val="28"/>
          <w:szCs w:val="28"/>
        </w:rPr>
        <w:tab/>
      </w:r>
      <w:r w:rsidRPr="00D81D08">
        <w:rPr>
          <w:b/>
          <w:sz w:val="28"/>
          <w:szCs w:val="28"/>
        </w:rPr>
        <w:tab/>
        <w:t xml:space="preserve">                 </w:t>
      </w:r>
      <w:r w:rsidRPr="00D81D08">
        <w:rPr>
          <w:sz w:val="28"/>
          <w:szCs w:val="28"/>
        </w:rPr>
        <w:t>Разработка заданий по определению и профилактике пищевых заболеваний, отравлений</w:t>
      </w:r>
    </w:p>
    <w:p w:rsidR="00D81D08" w:rsidRPr="00D81D08" w:rsidRDefault="00873461" w:rsidP="00873461">
      <w:pPr>
        <w:pStyle w:val="a9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81D08" w:rsidRPr="00D81D08">
        <w:rPr>
          <w:b/>
          <w:sz w:val="28"/>
          <w:szCs w:val="28"/>
        </w:rPr>
        <w:t>5. Микробиология важнейших пищевых продуктов</w:t>
      </w:r>
    </w:p>
    <w:p w:rsidR="00D81D08" w:rsidRPr="00D81D08" w:rsidRDefault="00D81D08" w:rsidP="006B3CB0">
      <w:pPr>
        <w:pStyle w:val="a9"/>
        <w:shd w:val="clear" w:color="auto" w:fill="FFFFFF"/>
        <w:spacing w:after="0"/>
        <w:ind w:firstLine="708"/>
        <w:jc w:val="both"/>
        <w:rPr>
          <w:b/>
          <w:sz w:val="28"/>
          <w:szCs w:val="28"/>
        </w:rPr>
      </w:pPr>
      <w:r w:rsidRPr="00D81D08">
        <w:rPr>
          <w:b/>
          <w:sz w:val="28"/>
          <w:szCs w:val="28"/>
        </w:rPr>
        <w:t>1.5.1. Микробиология мяса, рыбы, овощей, плодов, молока, яиц, стерилизованных консервов – микрофлора.</w:t>
      </w:r>
    </w:p>
    <w:p w:rsidR="00D81D08" w:rsidRPr="00D81D08" w:rsidRDefault="00D81D08" w:rsidP="00C26B8A">
      <w:pPr>
        <w:pStyle w:val="a9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D81D08">
        <w:rPr>
          <w:sz w:val="28"/>
          <w:szCs w:val="28"/>
        </w:rPr>
        <w:t>Микрофлора пищевых продуктов однородных групп /мясных, рыбных, молочных, яичных,</w:t>
      </w:r>
      <w:r w:rsidR="006B3CB0">
        <w:rPr>
          <w:sz w:val="28"/>
          <w:szCs w:val="28"/>
        </w:rPr>
        <w:t xml:space="preserve"> </w:t>
      </w:r>
      <w:r w:rsidRPr="00D81D08">
        <w:rPr>
          <w:sz w:val="28"/>
          <w:szCs w:val="28"/>
        </w:rPr>
        <w:t>жировых, плодоовощных, зерномучных, консервов/: состав. Источники обсемененности продуктов. Факторы, влияние на обсемененность. Основные виды микробиологической порчи продуктов разных групп: возбудители, меры профилактики и борьбы. Виды порчи, возбудители. Микробиологические показатели безопасности пищевых продуктов: понятие, номенклатура, влияние на качество и сохран</w:t>
      </w:r>
      <w:r w:rsidR="00C26B8A">
        <w:rPr>
          <w:sz w:val="28"/>
          <w:szCs w:val="28"/>
        </w:rPr>
        <w:t>ность</w:t>
      </w:r>
      <w:r w:rsidRPr="00D81D08">
        <w:rPr>
          <w:sz w:val="28"/>
          <w:szCs w:val="28"/>
        </w:rPr>
        <w:t>. Гигиеническая оценка качества.</w:t>
      </w:r>
    </w:p>
    <w:p w:rsidR="00D81D08" w:rsidRPr="00D81D08" w:rsidRDefault="00D81D08" w:rsidP="00D81D08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D81D08">
        <w:rPr>
          <w:b/>
          <w:sz w:val="28"/>
          <w:szCs w:val="28"/>
        </w:rPr>
        <w:t>Практическая работа:</w:t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  <w:t xml:space="preserve">                              Источники первичной микрофлоры продуктов, факторы, влияющие на развитие микроорганизмов</w:t>
      </w:r>
    </w:p>
    <w:p w:rsidR="00D81D08" w:rsidRPr="00D81D08" w:rsidRDefault="00D81D08" w:rsidP="00D81D08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D81D08">
        <w:rPr>
          <w:b/>
          <w:sz w:val="28"/>
          <w:szCs w:val="28"/>
        </w:rPr>
        <w:t>Самостоятельная работа обучающихся:</w:t>
      </w:r>
      <w:r w:rsidRPr="00D81D08">
        <w:rPr>
          <w:sz w:val="28"/>
          <w:szCs w:val="28"/>
        </w:rPr>
        <w:t xml:space="preserve"> </w:t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</w:r>
      <w:r w:rsidRPr="00D81D08">
        <w:rPr>
          <w:sz w:val="28"/>
          <w:szCs w:val="28"/>
        </w:rPr>
        <w:tab/>
        <w:t xml:space="preserve">           Составить схему: Источники первичной микрофлоры продуктов, факторы, влияющие на развитие микроорганизмов.</w:t>
      </w:r>
    </w:p>
    <w:p w:rsidR="00D81D08" w:rsidRPr="00D81D08" w:rsidRDefault="00C26B8A" w:rsidP="00C26B8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D81D08" w:rsidRPr="00D81D08">
        <w:rPr>
          <w:b/>
          <w:sz w:val="28"/>
          <w:szCs w:val="28"/>
        </w:rPr>
        <w:t>2. Санитария и гигиена в пищевом производстве</w:t>
      </w:r>
    </w:p>
    <w:p w:rsidR="00D81D08" w:rsidRPr="00C26B8A" w:rsidRDefault="00C26B8A" w:rsidP="00C26B8A">
      <w:pPr>
        <w:pStyle w:val="a9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26B8A">
        <w:rPr>
          <w:b/>
          <w:sz w:val="28"/>
          <w:szCs w:val="28"/>
        </w:rPr>
        <w:t>Раздел</w:t>
      </w:r>
      <w:r w:rsidR="00700D29">
        <w:rPr>
          <w:b/>
          <w:sz w:val="28"/>
          <w:szCs w:val="28"/>
        </w:rPr>
        <w:t xml:space="preserve"> </w:t>
      </w:r>
      <w:r w:rsidR="00D81D08" w:rsidRPr="00C26B8A">
        <w:rPr>
          <w:b/>
          <w:sz w:val="28"/>
          <w:szCs w:val="28"/>
        </w:rPr>
        <w:t xml:space="preserve">1. Правила личной гигиены работников </w:t>
      </w:r>
      <w:r>
        <w:rPr>
          <w:b/>
          <w:sz w:val="28"/>
          <w:szCs w:val="28"/>
        </w:rPr>
        <w:t xml:space="preserve">                                        </w:t>
      </w:r>
      <w:r w:rsidR="00D81D08" w:rsidRPr="00C26B8A">
        <w:rPr>
          <w:b/>
          <w:sz w:val="28"/>
          <w:szCs w:val="28"/>
        </w:rPr>
        <w:t>пищевых производств</w:t>
      </w:r>
    </w:p>
    <w:p w:rsidR="00D81D08" w:rsidRPr="00D81D08" w:rsidRDefault="00D81D08" w:rsidP="00C26B8A">
      <w:pPr>
        <w:pStyle w:val="a9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D81D08">
        <w:rPr>
          <w:b/>
          <w:sz w:val="28"/>
          <w:szCs w:val="28"/>
        </w:rPr>
        <w:t>2.1.1</w:t>
      </w:r>
      <w:r w:rsidRPr="00D81D08">
        <w:rPr>
          <w:sz w:val="28"/>
          <w:szCs w:val="28"/>
        </w:rPr>
        <w:t xml:space="preserve"> </w:t>
      </w:r>
      <w:r w:rsidRPr="00D81D08">
        <w:rPr>
          <w:b/>
          <w:sz w:val="28"/>
          <w:szCs w:val="28"/>
        </w:rPr>
        <w:t>Личная гигиена. Требования, предъявляемые к содержанию тела, рук, полости рта, санитарной одежде, медицинскому обследованию.</w:t>
      </w:r>
    </w:p>
    <w:p w:rsidR="00D81D08" w:rsidRPr="00D81D08" w:rsidRDefault="00D81D08" w:rsidP="00C26B8A">
      <w:pPr>
        <w:pStyle w:val="a9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D81D08">
        <w:rPr>
          <w:sz w:val="28"/>
          <w:szCs w:val="28"/>
        </w:rPr>
        <w:t xml:space="preserve">Санитарная одежда: её виды, правила пользования и хранения. Требования к внешнему виду повара, кондитера, официанта, бармена, буфетчика. Медицинский контроль персонала предприятия общественного питания. Личная медицинская книжка. Заболевания, препятствующие работе на предприятиях общественного питания. Сроки проведения медицинского </w:t>
      </w:r>
      <w:r w:rsidRPr="00D81D08">
        <w:rPr>
          <w:sz w:val="28"/>
          <w:szCs w:val="28"/>
        </w:rPr>
        <w:lastRenderedPageBreak/>
        <w:t>обследования. Контроль на бактерионосительство и его значение для профилактики кишечных инфекций. Значение санитарно - гигиенической подготовки персонала.</w:t>
      </w:r>
    </w:p>
    <w:p w:rsidR="00D81D08" w:rsidRPr="00D81D08" w:rsidRDefault="00700D29" w:rsidP="00700D29">
      <w:pPr>
        <w:pStyle w:val="a9"/>
        <w:shd w:val="clear" w:color="auto" w:fill="FFFFFF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81D08" w:rsidRPr="00D81D08">
        <w:rPr>
          <w:b/>
          <w:sz w:val="28"/>
          <w:szCs w:val="28"/>
        </w:rPr>
        <w:t xml:space="preserve">2. Санитарно-технологические требования, предъявляемые </w:t>
      </w:r>
      <w:r>
        <w:rPr>
          <w:b/>
          <w:sz w:val="28"/>
          <w:szCs w:val="28"/>
        </w:rPr>
        <w:t xml:space="preserve">                               </w:t>
      </w:r>
      <w:r w:rsidR="00D81D08" w:rsidRPr="00D81D08">
        <w:rPr>
          <w:b/>
          <w:sz w:val="28"/>
          <w:szCs w:val="28"/>
        </w:rPr>
        <w:t>к предприятиям общественного питания</w:t>
      </w:r>
      <w:r w:rsidR="00D81D08" w:rsidRPr="00D81D08">
        <w:rPr>
          <w:sz w:val="28"/>
          <w:szCs w:val="28"/>
        </w:rPr>
        <w:t>.</w:t>
      </w:r>
    </w:p>
    <w:p w:rsidR="00D81D08" w:rsidRPr="00D81D08" w:rsidRDefault="00D81D08" w:rsidP="00700D29">
      <w:pPr>
        <w:pStyle w:val="a9"/>
        <w:shd w:val="clear" w:color="auto" w:fill="FFFFFF"/>
        <w:spacing w:after="0"/>
        <w:ind w:firstLine="708"/>
        <w:jc w:val="both"/>
        <w:rPr>
          <w:b/>
          <w:sz w:val="28"/>
          <w:szCs w:val="28"/>
        </w:rPr>
      </w:pPr>
      <w:r w:rsidRPr="00D81D08">
        <w:rPr>
          <w:b/>
          <w:sz w:val="28"/>
          <w:szCs w:val="28"/>
        </w:rPr>
        <w:t>2.2.1. Санитарно-технологические требования, предъявляемые к устройству предприятий общественного питания.</w:t>
      </w:r>
    </w:p>
    <w:p w:rsidR="00D81D08" w:rsidRPr="00D81D08" w:rsidRDefault="00D81D08" w:rsidP="00D81D0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1D08">
        <w:rPr>
          <w:bCs/>
          <w:sz w:val="28"/>
          <w:szCs w:val="28"/>
        </w:rPr>
        <w:t xml:space="preserve">Санитарные требования к устройству и содержанию предприятий общественного питания. </w:t>
      </w:r>
      <w:r w:rsidRPr="00D81D08">
        <w:rPr>
          <w:sz w:val="28"/>
          <w:szCs w:val="28"/>
        </w:rPr>
        <w:t>Значение гигиены и санитарии в работе предприятий общественного питания. Требования к устройству предприятий общественного питания: выбор места, требования к территории, планировка и отделка помещений, санитарные требования к водоснабжению, канализации, отоплению, освещению. Санитарные требования к содержанию предприятий общественного питания.</w:t>
      </w:r>
    </w:p>
    <w:p w:rsidR="00D81D08" w:rsidRPr="00D81D08" w:rsidRDefault="00D81D08" w:rsidP="00D81D0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D81D08" w:rsidRPr="00D81D08" w:rsidRDefault="00D81D08" w:rsidP="00700D2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D81D08">
        <w:rPr>
          <w:b/>
          <w:bCs/>
          <w:sz w:val="28"/>
          <w:szCs w:val="28"/>
        </w:rPr>
        <w:t>2.2.2. Санитарно-технологические требования к оборудованию, инвентарю, посуде и таре</w:t>
      </w:r>
    </w:p>
    <w:p w:rsidR="00700D29" w:rsidRDefault="00700D29" w:rsidP="00D81D0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D81D08" w:rsidRPr="00D81D08" w:rsidRDefault="00D81D08" w:rsidP="00D81D0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1D08">
        <w:rPr>
          <w:bCs/>
          <w:sz w:val="28"/>
          <w:szCs w:val="28"/>
        </w:rPr>
        <w:t>Санитарные требования к оборудованию, инвентарю, посуде, таре.</w:t>
      </w:r>
      <w:r w:rsidRPr="00D81D08">
        <w:rPr>
          <w:sz w:val="28"/>
          <w:szCs w:val="28"/>
        </w:rPr>
        <w:t xml:space="preserve"> Санитарные требования к материалам, идущим на изготовление технологического оборудования, к устройству и содержанию оборудования. Санитарные требования к инвентарю и инструментам; маркировка, мытьё, дезинфицирование и хранение. Санитарные требования к посуде, таре; материалы для их изготовления, маркировка, мытьё, дезинфицирование и хранение. </w:t>
      </w:r>
    </w:p>
    <w:p w:rsidR="00D81D08" w:rsidRPr="00D81D08" w:rsidRDefault="00D81D08" w:rsidP="00D81D0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1D08" w:rsidRPr="00D81D08" w:rsidRDefault="00D81D08" w:rsidP="00700D2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81D08">
        <w:rPr>
          <w:b/>
          <w:sz w:val="28"/>
          <w:szCs w:val="28"/>
        </w:rPr>
        <w:t>2.2.3. Санитарные требования к мытью кухонной, столовой посуды. Моющие и дезинфицирующие средства</w:t>
      </w:r>
    </w:p>
    <w:p w:rsidR="00D81D08" w:rsidRPr="00D81D08" w:rsidRDefault="00D81D08" w:rsidP="00D81D0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1D08" w:rsidRPr="00D81D08" w:rsidRDefault="00D81D08" w:rsidP="00700D2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1D08">
        <w:rPr>
          <w:sz w:val="28"/>
          <w:szCs w:val="28"/>
        </w:rPr>
        <w:t>Инструкция по режиму мытья столовой посуды ручным способом. Мытье столовой посуды производиться в трех секционной ванне в следующем порядке. Мытье кухонной посуды производят в двухсекционных ваннах при следующем режиме: - освобождение от остатков пищи щеткой или деревянной лопаткой; пригоревшую пищу следует отмочить теплой водой с добавлением кальцинированной соды; - мытье травяными щетками или мочалками в воде с температурой не ниже 40 град.</w:t>
      </w:r>
      <w:r w:rsidR="00700D29">
        <w:rPr>
          <w:sz w:val="28"/>
          <w:szCs w:val="28"/>
        </w:rPr>
        <w:t xml:space="preserve"> </w:t>
      </w:r>
      <w:r w:rsidRPr="00D81D08">
        <w:rPr>
          <w:sz w:val="28"/>
          <w:szCs w:val="28"/>
        </w:rPr>
        <w:t>Классификация моющих средств, назначение, способы приготовления и правила их применения. Дезинфекция: понятие, значение в профилактике пищевых заболеваний. Способы и методы дезинфекции. Дезинфицирующие средства, их характеристика и правила применения. Дезинсекция и дератизация; понятия, средства, профилактические и истребительные меры.</w:t>
      </w:r>
    </w:p>
    <w:p w:rsidR="00D81D08" w:rsidRPr="00D81D08" w:rsidRDefault="00D81D08" w:rsidP="00700D2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D81D08">
        <w:rPr>
          <w:b/>
          <w:bCs/>
          <w:sz w:val="28"/>
          <w:szCs w:val="28"/>
        </w:rPr>
        <w:lastRenderedPageBreak/>
        <w:t>2.2.4. Санитарные требования к транспортировке и хранению пищевых продуктов.</w:t>
      </w:r>
    </w:p>
    <w:p w:rsidR="00700D29" w:rsidRDefault="00700D29" w:rsidP="00D81D0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D81D08" w:rsidRPr="00D81D08" w:rsidRDefault="00D81D08" w:rsidP="00700D2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0D29">
        <w:rPr>
          <w:bCs/>
          <w:sz w:val="28"/>
          <w:szCs w:val="28"/>
        </w:rPr>
        <w:t>Санитарные требования к транспортировке и хранению пищевых продуктов.</w:t>
      </w:r>
      <w:r w:rsidR="00700D29">
        <w:rPr>
          <w:sz w:val="28"/>
          <w:szCs w:val="28"/>
        </w:rPr>
        <w:t xml:space="preserve"> </w:t>
      </w:r>
      <w:r w:rsidRPr="00D81D08">
        <w:rPr>
          <w:sz w:val="28"/>
          <w:szCs w:val="28"/>
        </w:rPr>
        <w:t>Санитарные требования к транспорту для перевозки продуктов, таре, обслуживающему персоналу. Особые санитарные требования к условиям перевозки полуфабрикатов, мучных кулинарных, кондитерских и булочных изделий. Санитарные требования к складским помещениям, приемке сырья на склад, условиям и срокам хранения продуктов, содержанию складских помещений.</w:t>
      </w:r>
    </w:p>
    <w:p w:rsidR="00D81D08" w:rsidRPr="00D81D08" w:rsidRDefault="00D81D08" w:rsidP="00D81D0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D81D08" w:rsidRPr="00D81D08" w:rsidRDefault="00D81D08" w:rsidP="00700D2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1D08">
        <w:rPr>
          <w:b/>
          <w:bCs/>
          <w:sz w:val="28"/>
          <w:szCs w:val="28"/>
        </w:rPr>
        <w:t>2.2.5. Санитарные требования к кулинарной обработке пищевых продуктов и процессу приготовления блюд.</w:t>
      </w:r>
    </w:p>
    <w:p w:rsidR="00700D29" w:rsidRDefault="00700D29" w:rsidP="00D81D0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1D08" w:rsidRPr="00D81D08" w:rsidRDefault="00D81D08" w:rsidP="00D81D0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1D08">
        <w:rPr>
          <w:sz w:val="28"/>
          <w:szCs w:val="28"/>
        </w:rPr>
        <w:t>Санитарно-гигиеническое и физиологическое значение кулинарной обработки продуктов. Факторы, влияющие на качество готовой кулинарной и кондитерской продукции. Санитарные требования к механической кулинарной обработке продуктов. Санитарные требования к тепловой кулинарной обработке продуктов, процессу приготовления блюд и кондитерских изделий. Физиологическое и эпидемиологическое значение тепловой кулинарной обработки. Санитарные правила приготовления скоропортящихся блюд, кулинарных и кондитерских изделий. Санитарные требования к пищевым красителям, разрыхлителям и другим пищевым добавкам.</w:t>
      </w:r>
    </w:p>
    <w:p w:rsidR="00D81D08" w:rsidRPr="00CB4928" w:rsidRDefault="00D81D08" w:rsidP="00D81D08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B24E84" w:rsidRDefault="00B24E84" w:rsidP="001D3383">
      <w:pPr>
        <w:jc w:val="both"/>
        <w:rPr>
          <w:sz w:val="28"/>
          <w:szCs w:val="28"/>
        </w:rPr>
      </w:pPr>
    </w:p>
    <w:p w:rsidR="00700D29" w:rsidRDefault="00700D29" w:rsidP="001D3383">
      <w:pPr>
        <w:jc w:val="both"/>
        <w:rPr>
          <w:sz w:val="28"/>
          <w:szCs w:val="28"/>
        </w:rPr>
      </w:pPr>
    </w:p>
    <w:p w:rsidR="00700D29" w:rsidRDefault="00700D29" w:rsidP="001D3383">
      <w:pPr>
        <w:jc w:val="both"/>
        <w:rPr>
          <w:sz w:val="28"/>
          <w:szCs w:val="28"/>
        </w:rPr>
      </w:pPr>
    </w:p>
    <w:p w:rsidR="00700D29" w:rsidRDefault="00700D29" w:rsidP="001D3383">
      <w:pPr>
        <w:jc w:val="both"/>
        <w:rPr>
          <w:sz w:val="28"/>
          <w:szCs w:val="28"/>
        </w:rPr>
      </w:pPr>
    </w:p>
    <w:p w:rsidR="00700D29" w:rsidRDefault="00700D29" w:rsidP="001D3383">
      <w:pPr>
        <w:jc w:val="both"/>
        <w:rPr>
          <w:sz w:val="28"/>
          <w:szCs w:val="28"/>
        </w:rPr>
      </w:pPr>
    </w:p>
    <w:p w:rsidR="00700D29" w:rsidRDefault="00700D29" w:rsidP="001D3383">
      <w:pPr>
        <w:jc w:val="both"/>
        <w:rPr>
          <w:sz w:val="28"/>
          <w:szCs w:val="28"/>
        </w:rPr>
      </w:pPr>
    </w:p>
    <w:p w:rsidR="00700D29" w:rsidRDefault="00700D29" w:rsidP="001D3383">
      <w:pPr>
        <w:jc w:val="both"/>
        <w:rPr>
          <w:sz w:val="28"/>
          <w:szCs w:val="28"/>
        </w:rPr>
      </w:pPr>
    </w:p>
    <w:p w:rsidR="00700D29" w:rsidRDefault="00700D29" w:rsidP="001D3383">
      <w:pPr>
        <w:jc w:val="both"/>
        <w:rPr>
          <w:sz w:val="28"/>
          <w:szCs w:val="28"/>
        </w:rPr>
      </w:pPr>
    </w:p>
    <w:p w:rsidR="00700D29" w:rsidRDefault="00700D29" w:rsidP="001D3383">
      <w:pPr>
        <w:jc w:val="both"/>
        <w:rPr>
          <w:sz w:val="28"/>
          <w:szCs w:val="28"/>
        </w:rPr>
      </w:pPr>
    </w:p>
    <w:p w:rsidR="00700D29" w:rsidRDefault="00700D29" w:rsidP="001D3383">
      <w:pPr>
        <w:jc w:val="both"/>
        <w:rPr>
          <w:sz w:val="28"/>
          <w:szCs w:val="28"/>
        </w:rPr>
      </w:pPr>
    </w:p>
    <w:p w:rsidR="00700D29" w:rsidRDefault="00700D29" w:rsidP="001D3383">
      <w:pPr>
        <w:jc w:val="both"/>
        <w:rPr>
          <w:sz w:val="28"/>
          <w:szCs w:val="28"/>
        </w:rPr>
      </w:pPr>
    </w:p>
    <w:p w:rsidR="00700D29" w:rsidRPr="001D3383" w:rsidRDefault="00700D29" w:rsidP="001D3383">
      <w:pPr>
        <w:jc w:val="both"/>
        <w:rPr>
          <w:sz w:val="28"/>
          <w:szCs w:val="28"/>
        </w:rPr>
      </w:pPr>
    </w:p>
    <w:p w:rsidR="009C0DFB" w:rsidRDefault="00A771FE" w:rsidP="009C0DFB">
      <w:pPr>
        <w:shd w:val="clear" w:color="auto" w:fill="FFFFFF"/>
        <w:spacing w:after="0" w:line="240" w:lineRule="auto"/>
        <w:ind w:left="9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49246687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="00700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Тематический план </w:t>
      </w:r>
      <w:r w:rsidR="008C1281" w:rsidRPr="00A7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дисциплины</w:t>
      </w:r>
      <w:r w:rsidR="00D81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771FE" w:rsidRPr="009C0DFB" w:rsidRDefault="009C0DFB" w:rsidP="00535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«Микробиология, санитария и гигиена в пищевом производстве»</w:t>
      </w:r>
    </w:p>
    <w:p w:rsidR="008C1281" w:rsidRPr="008C1281" w:rsidRDefault="008C1281" w:rsidP="00A77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2"/>
        <w:gridCol w:w="5846"/>
        <w:gridCol w:w="1399"/>
        <w:gridCol w:w="83"/>
      </w:tblGrid>
      <w:tr w:rsidR="008C128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8C1281" w:rsidRPr="008C1281" w:rsidRDefault="00F97D6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  урока</w:t>
            </w:r>
          </w:p>
        </w:tc>
        <w:tc>
          <w:tcPr>
            <w:tcW w:w="5870" w:type="dxa"/>
          </w:tcPr>
          <w:p w:rsidR="008C1281" w:rsidRPr="008C1281" w:rsidRDefault="00F97D6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Тема урока </w:t>
            </w:r>
          </w:p>
        </w:tc>
        <w:tc>
          <w:tcPr>
            <w:tcW w:w="1053" w:type="dxa"/>
          </w:tcPr>
          <w:p w:rsidR="008C1281" w:rsidRPr="008C1281" w:rsidRDefault="008C128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C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9344" w:type="dxa"/>
            <w:gridSpan w:val="3"/>
          </w:tcPr>
          <w:p w:rsidR="00F97D61" w:rsidRPr="00700D29" w:rsidRDefault="00700D29" w:rsidP="009C0D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Часть </w:t>
            </w:r>
            <w:r w:rsidR="00F97D61" w:rsidRPr="00700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00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Основы микробиологии</w:t>
            </w:r>
            <w:r w:rsidR="00F97D61" w:rsidRPr="00700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F97D61" w:rsidRPr="009C0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9C0DFB" w:rsidRPr="009C0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="00F97D61" w:rsidRPr="009C0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 </w:t>
            </w:r>
          </w:p>
        </w:tc>
      </w:tr>
      <w:tr w:rsidR="00700D29" w:rsidRPr="008C1281" w:rsidTr="0033039E">
        <w:trPr>
          <w:gridAfter w:val="1"/>
          <w:wAfter w:w="120" w:type="dxa"/>
        </w:trPr>
        <w:tc>
          <w:tcPr>
            <w:tcW w:w="9344" w:type="dxa"/>
            <w:gridSpan w:val="3"/>
          </w:tcPr>
          <w:p w:rsidR="00700D29" w:rsidRPr="00700D29" w:rsidRDefault="00700D29" w:rsidP="005352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D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 Введение - 3 час</w:t>
            </w:r>
            <w:r w:rsidR="00535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Pr="008C1281" w:rsidRDefault="00F97D61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</w:tcPr>
          <w:p w:rsidR="00F97D61" w:rsidRPr="008C1281" w:rsidRDefault="00700D29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0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микроорганизмов в круговороте веществ в природе. Понятия и термины.</w:t>
            </w:r>
          </w:p>
        </w:tc>
        <w:tc>
          <w:tcPr>
            <w:tcW w:w="1053" w:type="dxa"/>
          </w:tcPr>
          <w:p w:rsidR="00F97D61" w:rsidRPr="00700D29" w:rsidRDefault="00700D29" w:rsidP="00B24E8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0D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Pr="008C1281" w:rsidRDefault="00F97D61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5870" w:type="dxa"/>
          </w:tcPr>
          <w:p w:rsidR="00700D29" w:rsidRPr="00700D29" w:rsidRDefault="00700D29" w:rsidP="00700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Практическая работа № 1: </w:t>
            </w:r>
          </w:p>
          <w:p w:rsidR="00F97D61" w:rsidRPr="00700D29" w:rsidRDefault="00700D29" w:rsidP="00700D2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0D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Изучение устройства микроскопа и техники микроскопии.</w:t>
            </w:r>
          </w:p>
        </w:tc>
        <w:tc>
          <w:tcPr>
            <w:tcW w:w="1053" w:type="dxa"/>
          </w:tcPr>
          <w:p w:rsidR="00F97D61" w:rsidRPr="00ED0FEB" w:rsidRDefault="00700D29" w:rsidP="00B24E8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0F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23CD" w:rsidRPr="008C1281" w:rsidTr="00AD23CD">
        <w:trPr>
          <w:gridAfter w:val="1"/>
          <w:wAfter w:w="120" w:type="dxa"/>
        </w:trPr>
        <w:tc>
          <w:tcPr>
            <w:tcW w:w="9344" w:type="dxa"/>
            <w:gridSpan w:val="3"/>
          </w:tcPr>
          <w:p w:rsidR="00AD23CD" w:rsidRDefault="00ED0FEB" w:rsidP="00535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D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Морфология </w:t>
            </w:r>
            <w:r w:rsidRPr="00ED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микроорганизмов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35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ED0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</w:t>
            </w:r>
            <w:r w:rsidR="00535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Pr="008C1281" w:rsidRDefault="009C0DFB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0" w:type="dxa"/>
          </w:tcPr>
          <w:p w:rsidR="00F97D61" w:rsidRPr="009C0DFB" w:rsidRDefault="009C0DFB" w:rsidP="00AD23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микроорганизмов: бактерии, плесневые грибы, дрожжи, вирусы.</w:t>
            </w:r>
          </w:p>
        </w:tc>
        <w:tc>
          <w:tcPr>
            <w:tcW w:w="1053" w:type="dxa"/>
          </w:tcPr>
          <w:p w:rsidR="00F97D61" w:rsidRDefault="009C0DFB" w:rsidP="00AD23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Default="009C0DFB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5870" w:type="dxa"/>
          </w:tcPr>
          <w:p w:rsidR="009C0DFB" w:rsidRPr="009C0DFB" w:rsidRDefault="009C0DFB" w:rsidP="009C0D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Лабораторная работа № 1:</w:t>
            </w:r>
          </w:p>
          <w:p w:rsidR="00F97D61" w:rsidRPr="009C0DFB" w:rsidRDefault="009C0DFB" w:rsidP="009C0D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опыта по выращиванию грибов плесени.</w:t>
            </w:r>
          </w:p>
        </w:tc>
        <w:tc>
          <w:tcPr>
            <w:tcW w:w="1053" w:type="dxa"/>
          </w:tcPr>
          <w:p w:rsidR="00F97D61" w:rsidRDefault="009C0DFB" w:rsidP="00AD23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9344" w:type="dxa"/>
            <w:gridSpan w:val="3"/>
          </w:tcPr>
          <w:p w:rsidR="009C0DFB" w:rsidRPr="009C0DFB" w:rsidRDefault="009C0DFB" w:rsidP="009C0D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 Важнейшие микробиологические</w:t>
            </w:r>
          </w:p>
          <w:p w:rsidR="00F97D61" w:rsidRPr="009C0DFB" w:rsidRDefault="009C0DFB" w:rsidP="00535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процессы и их хозяйственная роль - 3 час</w:t>
            </w:r>
            <w:r w:rsidR="00535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Default="009C0DFB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70" w:type="dxa"/>
          </w:tcPr>
          <w:p w:rsidR="00F97D61" w:rsidRPr="008C1281" w:rsidRDefault="009C0DFB" w:rsidP="00AD23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Брожение, характеристика. Гниение, практическое значение процессов.</w:t>
            </w:r>
          </w:p>
        </w:tc>
        <w:tc>
          <w:tcPr>
            <w:tcW w:w="1053" w:type="dxa"/>
          </w:tcPr>
          <w:p w:rsidR="00F97D61" w:rsidRDefault="009C0DFB" w:rsidP="00AD23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Default="009C0DFB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5870" w:type="dxa"/>
          </w:tcPr>
          <w:p w:rsidR="009C0DFB" w:rsidRPr="009C0DFB" w:rsidRDefault="009C0DFB" w:rsidP="009C0D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работа № 2:</w:t>
            </w:r>
          </w:p>
          <w:p w:rsidR="00F97D61" w:rsidRPr="008C1281" w:rsidRDefault="009C0DFB" w:rsidP="009C0D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гниения</w:t>
            </w:r>
          </w:p>
        </w:tc>
        <w:tc>
          <w:tcPr>
            <w:tcW w:w="1053" w:type="dxa"/>
          </w:tcPr>
          <w:p w:rsidR="00F97D61" w:rsidRDefault="009C0DFB" w:rsidP="00AD23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0DFB" w:rsidRPr="008C1281" w:rsidTr="00B75DBF">
        <w:trPr>
          <w:gridAfter w:val="1"/>
          <w:wAfter w:w="120" w:type="dxa"/>
        </w:trPr>
        <w:tc>
          <w:tcPr>
            <w:tcW w:w="9344" w:type="dxa"/>
            <w:gridSpan w:val="3"/>
          </w:tcPr>
          <w:p w:rsidR="009C0DFB" w:rsidRPr="009C0DFB" w:rsidRDefault="009C0DFB" w:rsidP="009C0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9C0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Важнейшие микробиологические</w:t>
            </w:r>
          </w:p>
          <w:p w:rsidR="009C0DFB" w:rsidRDefault="009C0DFB" w:rsidP="00535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процессы и их хозяйственная роль - 3 час</w:t>
            </w:r>
            <w:r w:rsidR="00535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Default="009C0DFB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70" w:type="dxa"/>
          </w:tcPr>
          <w:p w:rsidR="00F97D61" w:rsidRPr="008C1281" w:rsidRDefault="009C0DFB" w:rsidP="00AD23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Пищевые отравления, инфекции.</w:t>
            </w:r>
          </w:p>
        </w:tc>
        <w:tc>
          <w:tcPr>
            <w:tcW w:w="1053" w:type="dxa"/>
          </w:tcPr>
          <w:p w:rsidR="00F97D61" w:rsidRDefault="009C0DFB" w:rsidP="00AD23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Default="009C0DFB" w:rsidP="00B24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5870" w:type="dxa"/>
          </w:tcPr>
          <w:p w:rsidR="009C0DFB" w:rsidRPr="009C0DFB" w:rsidRDefault="009C0DFB" w:rsidP="009C0D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3:</w:t>
            </w:r>
          </w:p>
          <w:p w:rsidR="00F97D61" w:rsidRPr="008C1281" w:rsidRDefault="009C0DFB" w:rsidP="009C0D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мероприятий по профилактике пищевых отравлений</w:t>
            </w:r>
          </w:p>
        </w:tc>
        <w:tc>
          <w:tcPr>
            <w:tcW w:w="1053" w:type="dxa"/>
          </w:tcPr>
          <w:p w:rsidR="00F97D61" w:rsidRDefault="009C0DFB" w:rsidP="00AD23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0DFB" w:rsidRPr="008C1281" w:rsidTr="00784C21">
        <w:trPr>
          <w:gridAfter w:val="1"/>
          <w:wAfter w:w="120" w:type="dxa"/>
        </w:trPr>
        <w:tc>
          <w:tcPr>
            <w:tcW w:w="9344" w:type="dxa"/>
            <w:gridSpan w:val="3"/>
          </w:tcPr>
          <w:p w:rsidR="00535211" w:rsidRPr="00535211" w:rsidRDefault="00535211" w:rsidP="005352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5 Микробиология важнейших</w:t>
            </w:r>
          </w:p>
          <w:p w:rsidR="009C0DFB" w:rsidRDefault="00535211" w:rsidP="00535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пищевых продуктов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3 часа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Pr="00535211" w:rsidRDefault="0053521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70" w:type="dxa"/>
          </w:tcPr>
          <w:p w:rsidR="00F97D61" w:rsidRPr="00535211" w:rsidRDefault="00535211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Микробиология мяса, рыбы, овощей, плодов, молока, яиц.</w:t>
            </w:r>
          </w:p>
        </w:tc>
        <w:tc>
          <w:tcPr>
            <w:tcW w:w="1053" w:type="dxa"/>
          </w:tcPr>
          <w:p w:rsidR="00F97D61" w:rsidRPr="00535211" w:rsidRDefault="00535211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3521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535211" w:rsidRPr="00535211" w:rsidRDefault="0053521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5870" w:type="dxa"/>
          </w:tcPr>
          <w:p w:rsidR="00535211" w:rsidRPr="00535211" w:rsidRDefault="00535211" w:rsidP="005352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работа № 4:</w:t>
            </w:r>
          </w:p>
          <w:p w:rsidR="00535211" w:rsidRPr="00535211" w:rsidRDefault="00535211" w:rsidP="005352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первой микрофлоры продуктов, фактор.</w:t>
            </w:r>
          </w:p>
        </w:tc>
        <w:tc>
          <w:tcPr>
            <w:tcW w:w="1053" w:type="dxa"/>
          </w:tcPr>
          <w:p w:rsidR="00535211" w:rsidRDefault="00535211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3521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535211" w:rsidRPr="00535211" w:rsidRDefault="00535211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</w:tcPr>
          <w:p w:rsidR="00535211" w:rsidRPr="00535211" w:rsidRDefault="00535211" w:rsidP="005352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Внеурочная с</w:t>
            </w:r>
            <w:r w:rsidRPr="00535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амостоятельная работа обучающихся: </w:t>
            </w:r>
          </w:p>
          <w:p w:rsidR="00535211" w:rsidRPr="00535211" w:rsidRDefault="00535211" w:rsidP="005352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проект: «Микробы – «друзья» или «враги»?</w:t>
            </w:r>
          </w:p>
        </w:tc>
        <w:tc>
          <w:tcPr>
            <w:tcW w:w="1053" w:type="dxa"/>
          </w:tcPr>
          <w:p w:rsidR="00535211" w:rsidRDefault="00535211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65B6F" w:rsidRPr="008C1281" w:rsidTr="004A7A87">
        <w:trPr>
          <w:gridAfter w:val="1"/>
          <w:wAfter w:w="120" w:type="dxa"/>
        </w:trPr>
        <w:tc>
          <w:tcPr>
            <w:tcW w:w="9344" w:type="dxa"/>
            <w:gridSpan w:val="3"/>
          </w:tcPr>
          <w:p w:rsidR="00565B6F" w:rsidRPr="00565B6F" w:rsidRDefault="00565B6F" w:rsidP="00565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5B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 2. Санитария и гигиена в пищевом производстве</w:t>
            </w:r>
          </w:p>
        </w:tc>
      </w:tr>
      <w:tr w:rsidR="00565B6F" w:rsidRPr="008C1281" w:rsidTr="00CD78B9">
        <w:trPr>
          <w:gridAfter w:val="1"/>
          <w:wAfter w:w="120" w:type="dxa"/>
        </w:trPr>
        <w:tc>
          <w:tcPr>
            <w:tcW w:w="9344" w:type="dxa"/>
            <w:gridSpan w:val="3"/>
          </w:tcPr>
          <w:p w:rsidR="00565B6F" w:rsidRPr="00565B6F" w:rsidRDefault="00565B6F" w:rsidP="00565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Правила личной </w:t>
            </w:r>
            <w:r w:rsidRPr="00565B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гигиены работников</w:t>
            </w:r>
          </w:p>
          <w:p w:rsidR="00565B6F" w:rsidRPr="00565B6F" w:rsidRDefault="00565B6F" w:rsidP="00565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565B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ищевых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5B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производств</w:t>
            </w:r>
            <w:r w:rsidR="00C95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1 час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F97D61" w:rsidRPr="00565B6F" w:rsidRDefault="00565B6F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5B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870" w:type="dxa"/>
          </w:tcPr>
          <w:p w:rsidR="00F97D61" w:rsidRPr="00C95F3A" w:rsidRDefault="00C95F3A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гигиена. Требования, предъявляемые к содержанию тела, рук, рта, одежде.</w:t>
            </w:r>
          </w:p>
        </w:tc>
        <w:tc>
          <w:tcPr>
            <w:tcW w:w="1053" w:type="dxa"/>
          </w:tcPr>
          <w:p w:rsidR="00F97D61" w:rsidRPr="00565B6F" w:rsidRDefault="00565B6F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95F3A" w:rsidRPr="008C1281" w:rsidTr="00E95393">
        <w:trPr>
          <w:gridAfter w:val="1"/>
          <w:wAfter w:w="120" w:type="dxa"/>
        </w:trPr>
        <w:tc>
          <w:tcPr>
            <w:tcW w:w="9344" w:type="dxa"/>
            <w:gridSpan w:val="3"/>
          </w:tcPr>
          <w:p w:rsidR="00C95F3A" w:rsidRPr="00C95F3A" w:rsidRDefault="00C95F3A" w:rsidP="00C95F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Санитарно-технологические требования, предъявляемые к</w:t>
            </w:r>
          </w:p>
          <w:p w:rsidR="00C95F3A" w:rsidRPr="00D13EF7" w:rsidRDefault="00C95F3A" w:rsidP="00C95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предприятиям общественного питания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6 часов</w:t>
            </w:r>
          </w:p>
        </w:tc>
      </w:tr>
      <w:tr w:rsidR="00C95F3A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C95F3A" w:rsidRPr="00C95F3A" w:rsidRDefault="00C95F3A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5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70" w:type="dxa"/>
          </w:tcPr>
          <w:p w:rsidR="00C95F3A" w:rsidRPr="00C95F3A" w:rsidRDefault="00C95F3A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Санитарно-технологические требования, предъявляемые ПОП, санитарное содержание.</w:t>
            </w:r>
          </w:p>
        </w:tc>
        <w:tc>
          <w:tcPr>
            <w:tcW w:w="1053" w:type="dxa"/>
          </w:tcPr>
          <w:p w:rsidR="00C95F3A" w:rsidRPr="00D13EF7" w:rsidRDefault="00C95F3A" w:rsidP="00B2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5F3A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C95F3A" w:rsidRPr="00C95F3A" w:rsidRDefault="00C95F3A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</w:tcPr>
          <w:p w:rsidR="00C95F3A" w:rsidRPr="00C95F3A" w:rsidRDefault="00C95F3A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Санитарно-технологические требования к оборудованию, инвентарю, посуде и таре.</w:t>
            </w:r>
          </w:p>
        </w:tc>
        <w:tc>
          <w:tcPr>
            <w:tcW w:w="1053" w:type="dxa"/>
          </w:tcPr>
          <w:p w:rsidR="00C95F3A" w:rsidRPr="00D13EF7" w:rsidRDefault="00C95F3A" w:rsidP="00B2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5F3A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C95F3A" w:rsidRPr="00C95F3A" w:rsidRDefault="00C95F3A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70" w:type="dxa"/>
          </w:tcPr>
          <w:p w:rsidR="00C95F3A" w:rsidRPr="00C95F3A" w:rsidRDefault="00C95F3A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Санитарные требования к мытью кухонной, столовой посуды</w:t>
            </w:r>
          </w:p>
        </w:tc>
        <w:tc>
          <w:tcPr>
            <w:tcW w:w="1053" w:type="dxa"/>
          </w:tcPr>
          <w:p w:rsidR="00C95F3A" w:rsidRPr="00D13EF7" w:rsidRDefault="00C95F3A" w:rsidP="00B2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5F3A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C95F3A" w:rsidRPr="00C95F3A" w:rsidRDefault="00C95F3A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70" w:type="dxa"/>
          </w:tcPr>
          <w:p w:rsidR="00C95F3A" w:rsidRPr="00C95F3A" w:rsidRDefault="00C95F3A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Санитарные требования к транспортировке и хранению пищевых продуктов.</w:t>
            </w:r>
          </w:p>
        </w:tc>
        <w:tc>
          <w:tcPr>
            <w:tcW w:w="1053" w:type="dxa"/>
          </w:tcPr>
          <w:p w:rsidR="00C95F3A" w:rsidRPr="00D13EF7" w:rsidRDefault="00C95F3A" w:rsidP="00B2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5F3A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C95F3A" w:rsidRDefault="00C95F3A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70" w:type="dxa"/>
          </w:tcPr>
          <w:p w:rsidR="00C95F3A" w:rsidRPr="00C95F3A" w:rsidRDefault="00C95F3A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Санитарные требования к кулинарной обработке продукто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и процессу </w:t>
            </w:r>
            <w:r w:rsidRPr="00C9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приготовления.</w:t>
            </w:r>
          </w:p>
        </w:tc>
        <w:tc>
          <w:tcPr>
            <w:tcW w:w="1053" w:type="dxa"/>
          </w:tcPr>
          <w:p w:rsidR="00C95F3A" w:rsidRPr="00D13EF7" w:rsidRDefault="00C95F3A" w:rsidP="00B2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5F3A" w:rsidRPr="008C1281" w:rsidTr="0033039E">
        <w:trPr>
          <w:gridAfter w:val="1"/>
          <w:wAfter w:w="120" w:type="dxa"/>
        </w:trPr>
        <w:tc>
          <w:tcPr>
            <w:tcW w:w="2421" w:type="dxa"/>
          </w:tcPr>
          <w:p w:rsidR="00C95F3A" w:rsidRDefault="00C95F3A" w:rsidP="00B24E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70" w:type="dxa"/>
          </w:tcPr>
          <w:p w:rsidR="00C95F3A" w:rsidRPr="00C95F3A" w:rsidRDefault="00C95F3A" w:rsidP="00B24E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F3A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зачет:</w:t>
            </w:r>
          </w:p>
        </w:tc>
        <w:tc>
          <w:tcPr>
            <w:tcW w:w="1053" w:type="dxa"/>
          </w:tcPr>
          <w:p w:rsidR="00C95F3A" w:rsidRPr="00D13EF7" w:rsidRDefault="00C95F3A" w:rsidP="00B2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8291" w:type="dxa"/>
            <w:gridSpan w:val="2"/>
          </w:tcPr>
          <w:p w:rsidR="00F97D61" w:rsidRPr="008C1281" w:rsidRDefault="00F97D61" w:rsidP="00B2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81">
              <w:rPr>
                <w:rFonts w:ascii="Times New Roman" w:hAnsi="Times New Roman" w:cs="Times New Roman"/>
                <w:sz w:val="28"/>
                <w:szCs w:val="28"/>
              </w:rPr>
              <w:t>Всего аудиторных:</w:t>
            </w:r>
          </w:p>
        </w:tc>
        <w:tc>
          <w:tcPr>
            <w:tcW w:w="1053" w:type="dxa"/>
          </w:tcPr>
          <w:p w:rsidR="00F97D61" w:rsidRPr="008C1281" w:rsidRDefault="00F97D61" w:rsidP="00B2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8291" w:type="dxa"/>
            <w:gridSpan w:val="2"/>
          </w:tcPr>
          <w:p w:rsidR="00F97D61" w:rsidRPr="008C1281" w:rsidRDefault="00F97D61" w:rsidP="00B2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учебных</w:t>
            </w:r>
          </w:p>
        </w:tc>
        <w:tc>
          <w:tcPr>
            <w:tcW w:w="1053" w:type="dxa"/>
          </w:tcPr>
          <w:p w:rsidR="00F97D61" w:rsidRPr="008C1281" w:rsidRDefault="00F97D61" w:rsidP="00B2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7D61" w:rsidRPr="008C1281" w:rsidTr="0033039E">
        <w:trPr>
          <w:gridAfter w:val="1"/>
          <w:wAfter w:w="120" w:type="dxa"/>
        </w:trPr>
        <w:tc>
          <w:tcPr>
            <w:tcW w:w="8291" w:type="dxa"/>
            <w:gridSpan w:val="2"/>
          </w:tcPr>
          <w:p w:rsidR="00F97D61" w:rsidRPr="008C1281" w:rsidRDefault="00F97D61" w:rsidP="00B2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81">
              <w:rPr>
                <w:rFonts w:ascii="Times New Roman" w:hAnsi="Times New Roman" w:cs="Times New Roman"/>
                <w:sz w:val="28"/>
                <w:szCs w:val="28"/>
              </w:rPr>
              <w:t>Из них лабораторных практических</w:t>
            </w:r>
          </w:p>
        </w:tc>
        <w:tc>
          <w:tcPr>
            <w:tcW w:w="1053" w:type="dxa"/>
          </w:tcPr>
          <w:p w:rsidR="00F97D61" w:rsidRPr="008C1281" w:rsidRDefault="00F97D61" w:rsidP="00B2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2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039E" w:rsidRPr="004B093D" w:rsidTr="00330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4"/>
          </w:tcPr>
          <w:p w:rsidR="00CB7A8D" w:rsidRDefault="00CB7A8D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07F" w:rsidRDefault="006F507F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039E" w:rsidRPr="004B093D" w:rsidRDefault="0033039E" w:rsidP="0033039E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B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КОНТРОЛЬ И  ОЦЕНКА РЕЗУЛЬТАТОВ  ОСВОЕНИЯ  УЧЕБНОЙ ДИСЦИПЛИНЫ</w:t>
            </w:r>
          </w:p>
        </w:tc>
      </w:tr>
      <w:tr w:rsidR="0033039E" w:rsidRPr="00685A66" w:rsidTr="00330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9464" w:type="dxa"/>
            <w:gridSpan w:val="4"/>
          </w:tcPr>
          <w:p w:rsidR="0033039E" w:rsidRPr="00685A66" w:rsidRDefault="0033039E" w:rsidP="0033039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A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и оценка</w:t>
            </w:r>
            <w:r w:rsidRPr="00685A6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учебной дисциплины осуществляется преподавателем в процессе проведения практических занятий, контрольной работы, а также выполнения слушателями индивидуальных, самостоятельных заданий.</w:t>
            </w:r>
          </w:p>
          <w:tbl>
            <w:tblPr>
              <w:tblStyle w:val="a8"/>
              <w:tblW w:w="9351" w:type="dxa"/>
              <w:tblLook w:val="00A0" w:firstRow="1" w:lastRow="0" w:firstColumn="1" w:lastColumn="0" w:noHBand="0" w:noVBand="0"/>
            </w:tblPr>
            <w:tblGrid>
              <w:gridCol w:w="3256"/>
              <w:gridCol w:w="2527"/>
              <w:gridCol w:w="1795"/>
              <w:gridCol w:w="1773"/>
            </w:tblGrid>
            <w:tr w:rsidR="0033039E" w:rsidRPr="00685A66" w:rsidTr="00007A3D">
              <w:trPr>
                <w:trHeight w:val="194"/>
              </w:trPr>
              <w:tc>
                <w:tcPr>
                  <w:tcW w:w="3256" w:type="dxa"/>
                </w:tcPr>
                <w:p w:rsidR="0033039E" w:rsidRPr="00685A66" w:rsidRDefault="0033039E" w:rsidP="00AD23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учебной дисциплины</w:t>
                  </w:r>
                </w:p>
              </w:tc>
              <w:tc>
                <w:tcPr>
                  <w:tcW w:w="2527" w:type="dxa"/>
                </w:tcPr>
                <w:p w:rsidR="0033039E" w:rsidRPr="00685A66" w:rsidRDefault="0033039E" w:rsidP="00AD23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 обучения (освоенные умения,</w:t>
                  </w:r>
                </w:p>
                <w:p w:rsidR="0033039E" w:rsidRPr="00685A66" w:rsidRDefault="0033039E" w:rsidP="00AD23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усвоенные знания)</w:t>
                  </w:r>
                </w:p>
              </w:tc>
              <w:tc>
                <w:tcPr>
                  <w:tcW w:w="1795" w:type="dxa"/>
                </w:tcPr>
                <w:p w:rsidR="0033039E" w:rsidRPr="00685A66" w:rsidRDefault="0033039E" w:rsidP="00AD23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Формируемые ОК</w:t>
                  </w:r>
                </w:p>
              </w:tc>
              <w:tc>
                <w:tcPr>
                  <w:tcW w:w="1773" w:type="dxa"/>
                </w:tcPr>
                <w:p w:rsidR="0033039E" w:rsidRPr="00685A66" w:rsidRDefault="0033039E" w:rsidP="00AD23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и методы контроля и оценки результатов обучения</w:t>
                  </w:r>
                </w:p>
              </w:tc>
            </w:tr>
            <w:tr w:rsidR="0033039E" w:rsidRPr="00685A66" w:rsidTr="00007A3D">
              <w:trPr>
                <w:trHeight w:val="194"/>
              </w:trPr>
              <w:tc>
                <w:tcPr>
                  <w:tcW w:w="3256" w:type="dxa"/>
                </w:tcPr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Часть 1 Основы микробиологии</w:t>
                  </w:r>
                </w:p>
                <w:p w:rsidR="00CB7A8D" w:rsidRPr="00007A3D" w:rsidRDefault="00CB7A8D" w:rsidP="00CB7A8D">
                  <w:pPr>
                    <w:pStyle w:val="ac"/>
                    <w:ind w:right="-10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 1 Введение </w:t>
                  </w: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1 Роль микроорганизмов в круговороте веществ в природе. Понятия и термины.</w:t>
                  </w: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 2 Морфология микроорганизмов </w:t>
                  </w: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Классификация микроорганизмов: бактерии, плесневые грибы, дрожжи, вирусы.</w:t>
                  </w: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Раздел 3 Важнейшие микробиологические</w:t>
                  </w:r>
                </w:p>
                <w:p w:rsidR="00007A3D" w:rsidRPr="00007A3D" w:rsidRDefault="00CB7A8D" w:rsidP="00007A3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процессы и их хозяйственная роль </w:t>
                  </w:r>
                </w:p>
                <w:p w:rsidR="00007A3D" w:rsidRPr="00007A3D" w:rsidRDefault="00007A3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7A8D" w:rsidRPr="00007A3D" w:rsidRDefault="00CB7A8D" w:rsidP="00007A3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Брожение, характеристика. Гниение, практическое значение процессов.</w:t>
                  </w: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007A3D" w:rsidRPr="00007A3D" w:rsidRDefault="00007A3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Раздел 4 Важнейшие микробиологические</w:t>
                  </w:r>
                </w:p>
                <w:p w:rsidR="00007A3D" w:rsidRPr="00007A3D" w:rsidRDefault="00CB7A8D" w:rsidP="00007A3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оцессы и их хозяйственная роль </w:t>
                  </w:r>
                </w:p>
                <w:p w:rsidR="00007A3D" w:rsidRPr="00007A3D" w:rsidRDefault="00007A3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7A8D" w:rsidRPr="00007A3D" w:rsidRDefault="00CB7A8D" w:rsidP="00007A3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Пищевые отравления, инфекции.</w:t>
                  </w: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007A3D" w:rsidRPr="00007A3D" w:rsidRDefault="00007A3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Раздел 5 Микробиология важнейших</w:t>
                  </w: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пищевых продуктов</w:t>
                  </w:r>
                </w:p>
                <w:p w:rsidR="00007A3D" w:rsidRPr="00007A3D" w:rsidRDefault="00007A3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Микробиология мяса, рыбы,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овощей, плодов, молока, яиц.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007A3D" w:rsidRPr="00007A3D" w:rsidRDefault="00007A3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Часть 2. Санитария и гигиена в пищевом производстве</w:t>
                  </w: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Раздел 1 Правила личной гигиены работников</w:t>
                  </w: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пищевых производств </w:t>
                  </w:r>
                </w:p>
                <w:p w:rsidR="00007A3D" w:rsidRPr="00007A3D" w:rsidRDefault="00007A3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Личная гигиена. Требования, предъявляемые к соде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>ржанию тела, рук, рта, одежде.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007A3D" w:rsidRPr="00007A3D" w:rsidRDefault="00007A3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Раздел 2. Санита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рно-технологические требования, </w:t>
                  </w: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предъявляемые к</w:t>
                  </w: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предприятиям общест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>венного питания.</w:t>
                  </w:r>
                </w:p>
                <w:p w:rsidR="00007A3D" w:rsidRPr="00007A3D" w:rsidRDefault="00007A3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Санитарно-технологические требования, предъявляемые ПОП, 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>санитарное содержание.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Санитарно-технологические требования к оборудова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>нию, инвентарю, посуде и таре.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007A3D" w:rsidRPr="00007A3D" w:rsidRDefault="00CB7A8D" w:rsidP="00007A3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Санитарные требования к мытью кухонной, столовой посуды</w:t>
                  </w: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A8D" w:rsidRPr="00007A3D" w:rsidRDefault="00CB7A8D" w:rsidP="00CB7A8D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Санитарные требования к транспортировке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хранению пищевых продуктов.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33039E" w:rsidRPr="00007A3D" w:rsidRDefault="00CB7A8D" w:rsidP="00CB7A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A3D">
                    <w:rPr>
                      <w:rFonts w:ascii="Times New Roman" w:hAnsi="Times New Roman"/>
                      <w:sz w:val="24"/>
                      <w:szCs w:val="24"/>
                    </w:rPr>
                    <w:t>Санитарные требования к кулинарной обработке проду</w:t>
                  </w:r>
                  <w:r w:rsidR="00007A3D" w:rsidRPr="00007A3D">
                    <w:rPr>
                      <w:rFonts w:ascii="Times New Roman" w:hAnsi="Times New Roman"/>
                      <w:sz w:val="24"/>
                      <w:szCs w:val="24"/>
                    </w:rPr>
                    <w:t>ктов и процессу приготовления.</w:t>
                  </w:r>
                </w:p>
              </w:tc>
              <w:tc>
                <w:tcPr>
                  <w:tcW w:w="2527" w:type="dxa"/>
                </w:tcPr>
                <w:p w:rsidR="00CB7A8D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уметь:</w:t>
                  </w:r>
                </w:p>
                <w:p w:rsidR="00CB7A8D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 определять основные группы микроорганизмов;</w:t>
                  </w:r>
                </w:p>
                <w:p w:rsidR="00CB7A8D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-соблюдать санитарно-гигиенические требования в условиях пищевого производства;</w:t>
                  </w:r>
                </w:p>
                <w:p w:rsidR="00CB7A8D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 производить санитарную обработку оборудования и инвентаря;</w:t>
                  </w:r>
                </w:p>
                <w:p w:rsidR="00CB7A8D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 результате освоения учебной дисциплины обучающийся должен знать:</w:t>
                  </w:r>
                </w:p>
                <w:p w:rsidR="00CB7A8D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 основные понятия и термины микробиологии;</w:t>
                  </w:r>
                </w:p>
                <w:p w:rsidR="00CB7A8D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 классификацию микроорганизмов;</w:t>
                  </w:r>
                </w:p>
                <w:p w:rsidR="00CB7A8D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 роль микроорганизмов в круговороте веществ в природе;</w:t>
                  </w:r>
                </w:p>
                <w:p w:rsidR="00CB7A8D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 характеристики микрофлоры почвы, воды и воздуха;</w:t>
                  </w:r>
                </w:p>
                <w:p w:rsidR="00CB7A8D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 основные пищевые инфекции и пищевые отравления;</w:t>
                  </w:r>
                </w:p>
                <w:p w:rsidR="00CB7A8D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- возможные источники микробиологического загрязнения в </w:t>
                  </w: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пищевом производстве, условия их развития;</w:t>
                  </w:r>
                </w:p>
                <w:p w:rsidR="00CB7A8D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 методы предотвращения порчи сырья и готовой продукции;</w:t>
                  </w:r>
                </w:p>
                <w:p w:rsidR="00CB7A8D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 санитарно-технологические требования к помещениям, оборудованию, инвентарю, одежде;</w:t>
                  </w:r>
                </w:p>
                <w:p w:rsidR="0033039E" w:rsidRPr="00CB7A8D" w:rsidRDefault="00CB7A8D" w:rsidP="00CB7A8D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B7A8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 правила личной гигиены работников пищевых производств</w:t>
                  </w:r>
                </w:p>
              </w:tc>
              <w:tc>
                <w:tcPr>
                  <w:tcW w:w="1795" w:type="dxa"/>
                </w:tcPr>
                <w:p w:rsidR="0033039E" w:rsidRPr="00685A66" w:rsidRDefault="0033039E" w:rsidP="00AD23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 1.</w:t>
                  </w:r>
                </w:p>
                <w:p w:rsidR="0033039E" w:rsidRPr="00685A66" w:rsidRDefault="0033039E" w:rsidP="00AD23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2.</w:t>
                  </w:r>
                </w:p>
                <w:p w:rsidR="0033039E" w:rsidRPr="00685A66" w:rsidRDefault="0033039E" w:rsidP="00AD23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3.</w:t>
                  </w:r>
                </w:p>
                <w:p w:rsidR="0033039E" w:rsidRPr="00685A66" w:rsidRDefault="0033039E" w:rsidP="00AD23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4.</w:t>
                  </w:r>
                </w:p>
              </w:tc>
              <w:tc>
                <w:tcPr>
                  <w:tcW w:w="1773" w:type="dxa"/>
                </w:tcPr>
                <w:p w:rsidR="0033039E" w:rsidRPr="00685A66" w:rsidRDefault="0033039E" w:rsidP="00AD23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Письменная проверка.</w:t>
                  </w:r>
                </w:p>
                <w:p w:rsidR="0033039E" w:rsidRPr="00685A66" w:rsidRDefault="0033039E" w:rsidP="00AD23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Текущая оценка</w:t>
                  </w:r>
                </w:p>
                <w:p w:rsidR="0033039E" w:rsidRPr="00685A66" w:rsidRDefault="0033039E" w:rsidP="00AD23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BD2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</w:t>
                  </w:r>
                  <w:r w:rsidRPr="00685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3039E" w:rsidRDefault="0033039E" w:rsidP="00AD23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Практическая проверка</w:t>
                  </w:r>
                </w:p>
                <w:p w:rsidR="00BD29F4" w:rsidRPr="00685A66" w:rsidRDefault="00BD29F4" w:rsidP="00AD23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39E" w:rsidRPr="00685A66" w:rsidTr="00007A3D">
              <w:trPr>
                <w:trHeight w:val="788"/>
              </w:trPr>
              <w:tc>
                <w:tcPr>
                  <w:tcW w:w="7578" w:type="dxa"/>
                  <w:gridSpan w:val="3"/>
                  <w:vAlign w:val="center"/>
                </w:tcPr>
                <w:p w:rsidR="0033039E" w:rsidRPr="00685A66" w:rsidRDefault="0033039E" w:rsidP="00AD23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A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Дифференцированный зачет</w:t>
                  </w:r>
                </w:p>
              </w:tc>
              <w:tc>
                <w:tcPr>
                  <w:tcW w:w="1773" w:type="dxa"/>
                </w:tcPr>
                <w:p w:rsidR="0033039E" w:rsidRPr="00685A66" w:rsidRDefault="00BD29F4" w:rsidP="00AD23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</w:tr>
          </w:tbl>
          <w:p w:rsidR="0033039E" w:rsidRPr="00685A66" w:rsidRDefault="0033039E" w:rsidP="00AD23CD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07F" w:rsidRDefault="00E1487C" w:rsidP="00AD23CD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F507F" w:rsidRDefault="006F507F" w:rsidP="00AD23CD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07F" w:rsidRDefault="006F507F" w:rsidP="00AD23CD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07F" w:rsidRDefault="006F507F" w:rsidP="00AD23CD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07F" w:rsidRDefault="006F507F" w:rsidP="00AD23CD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07F" w:rsidRDefault="006F507F" w:rsidP="00AD23CD">
            <w:pPr>
              <w:shd w:val="clear" w:color="auto" w:fill="FFFFFF"/>
              <w:spacing w:line="408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39E" w:rsidRPr="00685A66" w:rsidRDefault="00E1487C" w:rsidP="00AD23CD">
            <w:pPr>
              <w:shd w:val="clear" w:color="auto" w:fill="FFFFFF"/>
              <w:spacing w:line="4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85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5.</w:t>
            </w:r>
            <w:r w:rsidR="0033039E" w:rsidRPr="00685A6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 РЕАЛИЗАЦИИ  ПРОГРАММЫ   УЧЕБНОЙ  ДИСЦИПЛИНЫ</w:t>
            </w:r>
          </w:p>
        </w:tc>
      </w:tr>
    </w:tbl>
    <w:p w:rsidR="00E1487C" w:rsidRPr="00685A66" w:rsidRDefault="00E1487C" w:rsidP="00E1487C">
      <w:pPr>
        <w:spacing w:before="240" w:after="0" w:line="240" w:lineRule="auto"/>
        <w:ind w:right="-517"/>
        <w:rPr>
          <w:rFonts w:ascii="Times New Roman" w:hAnsi="Times New Roman" w:cs="Times New Roman"/>
          <w:b/>
          <w:sz w:val="28"/>
          <w:szCs w:val="28"/>
        </w:rPr>
      </w:pPr>
      <w:bookmarkStart w:id="3" w:name="_Toc315086909"/>
      <w:bookmarkStart w:id="4" w:name="_Toc315086992"/>
      <w:bookmarkEnd w:id="2"/>
      <w:r w:rsidRPr="00685A6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94CDC" w:rsidRPr="00685A66">
        <w:rPr>
          <w:rFonts w:ascii="Times New Roman" w:hAnsi="Times New Roman" w:cs="Times New Roman"/>
          <w:b/>
          <w:sz w:val="28"/>
          <w:szCs w:val="28"/>
        </w:rPr>
        <w:t>.1.Требования к минимальному материально-техническому обеспечению</w:t>
      </w:r>
    </w:p>
    <w:p w:rsidR="00794CDC" w:rsidRPr="00685A66" w:rsidRDefault="00794CDC" w:rsidP="00E1487C">
      <w:pPr>
        <w:spacing w:before="240" w:after="0" w:line="240" w:lineRule="auto"/>
        <w:ind w:right="-517"/>
        <w:rPr>
          <w:rFonts w:ascii="Times New Roman" w:hAnsi="Times New Roman" w:cs="Times New Roman"/>
          <w:b/>
          <w:sz w:val="28"/>
          <w:szCs w:val="28"/>
        </w:rPr>
      </w:pPr>
      <w:r w:rsidRPr="00685A66">
        <w:rPr>
          <w:rFonts w:ascii="Times New Roman" w:hAnsi="Times New Roman" w:cs="Times New Roman"/>
          <w:sz w:val="28"/>
          <w:szCs w:val="28"/>
        </w:rPr>
        <w:t>Для реализации пр</w:t>
      </w:r>
      <w:r w:rsidR="008306B8">
        <w:rPr>
          <w:rFonts w:ascii="Times New Roman" w:hAnsi="Times New Roman" w:cs="Times New Roman"/>
          <w:sz w:val="28"/>
          <w:szCs w:val="28"/>
        </w:rPr>
        <w:t>ограммы имеется учебный кабинет</w:t>
      </w:r>
      <w:r w:rsidR="00E1487C" w:rsidRPr="00685A66">
        <w:rPr>
          <w:rFonts w:ascii="Times New Roman" w:hAnsi="Times New Roman" w:cs="Times New Roman"/>
          <w:sz w:val="28"/>
          <w:szCs w:val="28"/>
        </w:rPr>
        <w:t>.</w:t>
      </w:r>
    </w:p>
    <w:p w:rsidR="00794CDC" w:rsidRPr="00685A66" w:rsidRDefault="00794CDC" w:rsidP="00E1487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685A66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794CDC" w:rsidRPr="00685A66" w:rsidRDefault="00794CDC" w:rsidP="00794CDC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85A66">
        <w:rPr>
          <w:rFonts w:ascii="Times New Roman" w:hAnsi="Times New Roman"/>
          <w:sz w:val="28"/>
          <w:szCs w:val="28"/>
        </w:rPr>
        <w:softHyphen/>
        <w:t xml:space="preserve"> рабочее место преподавателя;</w:t>
      </w:r>
    </w:p>
    <w:p w:rsidR="00794CDC" w:rsidRPr="00685A66" w:rsidRDefault="00794CDC" w:rsidP="00794CDC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85A66">
        <w:rPr>
          <w:rFonts w:ascii="Times New Roman" w:hAnsi="Times New Roman"/>
          <w:sz w:val="28"/>
          <w:szCs w:val="28"/>
        </w:rPr>
        <w:softHyphen/>
        <w:t xml:space="preserve"> рабочие места по числу слушателей;</w:t>
      </w:r>
    </w:p>
    <w:p w:rsidR="00794CDC" w:rsidRPr="00685A66" w:rsidRDefault="00794CDC" w:rsidP="00E1487C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85A66">
        <w:rPr>
          <w:rFonts w:ascii="Times New Roman" w:hAnsi="Times New Roman"/>
          <w:sz w:val="28"/>
          <w:szCs w:val="28"/>
        </w:rPr>
        <w:softHyphen/>
      </w:r>
      <w:r w:rsidR="00E1487C" w:rsidRPr="00685A66">
        <w:rPr>
          <w:rFonts w:ascii="Times New Roman" w:hAnsi="Times New Roman"/>
          <w:sz w:val="28"/>
          <w:szCs w:val="28"/>
        </w:rPr>
        <w:t xml:space="preserve"> </w:t>
      </w:r>
      <w:r w:rsidRPr="00685A66">
        <w:rPr>
          <w:rFonts w:ascii="Times New Roman" w:hAnsi="Times New Roman"/>
          <w:sz w:val="28"/>
          <w:szCs w:val="28"/>
        </w:rPr>
        <w:t>учебно-методическое обеспечение.</w:t>
      </w:r>
    </w:p>
    <w:p w:rsidR="00794CDC" w:rsidRPr="00685A66" w:rsidRDefault="00E1487C" w:rsidP="00794CDC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85A66">
        <w:rPr>
          <w:rFonts w:ascii="Times New Roman" w:hAnsi="Times New Roman"/>
          <w:sz w:val="28"/>
          <w:szCs w:val="28"/>
        </w:rPr>
        <w:t xml:space="preserve"> т</w:t>
      </w:r>
      <w:r w:rsidR="00794CDC" w:rsidRPr="00685A66">
        <w:rPr>
          <w:rFonts w:ascii="Times New Roman" w:hAnsi="Times New Roman"/>
          <w:sz w:val="28"/>
          <w:szCs w:val="28"/>
        </w:rPr>
        <w:t>ехнические средства обучения:</w:t>
      </w:r>
    </w:p>
    <w:p w:rsidR="00794CDC" w:rsidRPr="00685A66" w:rsidRDefault="00794CDC" w:rsidP="00794CDC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85A66">
        <w:rPr>
          <w:rFonts w:ascii="Times New Roman" w:hAnsi="Times New Roman"/>
          <w:sz w:val="28"/>
          <w:szCs w:val="28"/>
        </w:rPr>
        <w:softHyphen/>
        <w:t xml:space="preserve"> средс</w:t>
      </w:r>
      <w:r w:rsidR="00E1487C" w:rsidRPr="00685A66">
        <w:rPr>
          <w:rFonts w:ascii="Times New Roman" w:hAnsi="Times New Roman"/>
          <w:sz w:val="28"/>
          <w:szCs w:val="28"/>
        </w:rPr>
        <w:t>тва мультимедиа (проектор</w:t>
      </w:r>
      <w:r w:rsidRPr="00685A66">
        <w:rPr>
          <w:rFonts w:ascii="Times New Roman" w:hAnsi="Times New Roman"/>
          <w:sz w:val="28"/>
          <w:szCs w:val="28"/>
        </w:rPr>
        <w:t>).</w:t>
      </w:r>
    </w:p>
    <w:p w:rsidR="00E1487C" w:rsidRPr="00685A66" w:rsidRDefault="00E1487C" w:rsidP="007D79D2">
      <w:pPr>
        <w:tabs>
          <w:tab w:val="left" w:pos="1701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A66">
        <w:rPr>
          <w:rFonts w:ascii="Times New Roman" w:hAnsi="Times New Roman" w:cs="Times New Roman"/>
          <w:b/>
          <w:sz w:val="28"/>
          <w:szCs w:val="28"/>
        </w:rPr>
        <w:t>5</w:t>
      </w:r>
      <w:r w:rsidR="00794CDC" w:rsidRPr="00685A66">
        <w:rPr>
          <w:rFonts w:ascii="Times New Roman" w:hAnsi="Times New Roman" w:cs="Times New Roman"/>
          <w:b/>
          <w:sz w:val="28"/>
          <w:szCs w:val="28"/>
        </w:rPr>
        <w:t>.2.</w:t>
      </w:r>
      <w:r w:rsidR="007D7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CDC" w:rsidRPr="00685A66">
        <w:rPr>
          <w:rFonts w:ascii="Times New Roman" w:hAnsi="Times New Roman" w:cs="Times New Roman"/>
          <w:b/>
          <w:sz w:val="28"/>
          <w:szCs w:val="28"/>
        </w:rPr>
        <w:t>Инфо</w:t>
      </w:r>
      <w:r w:rsidR="007D79D2">
        <w:rPr>
          <w:rFonts w:ascii="Times New Roman" w:hAnsi="Times New Roman" w:cs="Times New Roman"/>
          <w:b/>
          <w:sz w:val="28"/>
          <w:szCs w:val="28"/>
        </w:rPr>
        <w:t>рмационное обеспечение обучения</w:t>
      </w:r>
    </w:p>
    <w:p w:rsidR="00794CDC" w:rsidRPr="00685A66" w:rsidRDefault="00794CDC" w:rsidP="007D79D2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A66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</w:t>
      </w:r>
      <w:r w:rsidR="007D79D2">
        <w:rPr>
          <w:rFonts w:ascii="Times New Roman" w:hAnsi="Times New Roman" w:cs="Times New Roman"/>
          <w:b/>
          <w:sz w:val="28"/>
          <w:szCs w:val="28"/>
        </w:rPr>
        <w:t xml:space="preserve">учебных изданий, дополнительной </w:t>
      </w:r>
      <w:r w:rsidRPr="00685A66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685A66" w:rsidRPr="00685A66" w:rsidRDefault="007D79D2" w:rsidP="00685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85A66" w:rsidRPr="00685A66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источники:</w:t>
      </w:r>
    </w:p>
    <w:p w:rsidR="00685A66" w:rsidRPr="00685A66" w:rsidRDefault="00685A66" w:rsidP="00685A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66">
        <w:rPr>
          <w:rFonts w:ascii="Times New Roman" w:hAnsi="Times New Roman" w:cs="Times New Roman"/>
          <w:sz w:val="28"/>
          <w:szCs w:val="28"/>
        </w:rPr>
        <w:t>Матюхина З.П. Основы физиологии питания, микробиологии, гигиены и санитарии (профессиональное образование): учебник. М: «Академия», 2017 г.</w:t>
      </w:r>
    </w:p>
    <w:p w:rsidR="00685A66" w:rsidRPr="00685A66" w:rsidRDefault="00685A66" w:rsidP="00685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5A66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источники:</w:t>
      </w:r>
    </w:p>
    <w:p w:rsidR="00685A66" w:rsidRPr="00685A66" w:rsidRDefault="00685A66" w:rsidP="00685A6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A66">
        <w:rPr>
          <w:rFonts w:ascii="Times New Roman" w:hAnsi="Times New Roman" w:cs="Times New Roman"/>
          <w:bCs/>
          <w:sz w:val="28"/>
          <w:szCs w:val="28"/>
        </w:rPr>
        <w:t>ГОСТ Р 51074-2003 Продукты пищевые. Информация для потребителя. Общие требования и др.</w:t>
      </w:r>
    </w:p>
    <w:p w:rsidR="00685A66" w:rsidRPr="00685A66" w:rsidRDefault="00685A66" w:rsidP="00685A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66">
        <w:rPr>
          <w:rFonts w:ascii="Times New Roman" w:hAnsi="Times New Roman" w:cs="Times New Roman"/>
          <w:sz w:val="28"/>
          <w:szCs w:val="28"/>
        </w:rPr>
        <w:t>Мармузова Л.В. Основы микробиологии, санитарии и гигиены  в  пищевой  промышленности (начальное профессиональное образование). – 3-е изд., перераб. и доп. – М: «Академия», 2016.</w:t>
      </w:r>
    </w:p>
    <w:p w:rsidR="00685A66" w:rsidRPr="00685A66" w:rsidRDefault="00685A66" w:rsidP="00685A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66">
        <w:rPr>
          <w:rFonts w:ascii="Times New Roman" w:hAnsi="Times New Roman" w:cs="Times New Roman"/>
          <w:sz w:val="28"/>
          <w:szCs w:val="28"/>
        </w:rPr>
        <w:t>Мартинчик А.Н., Королев А.А. «Микробиология, физиология питания, санитария»- М, «Академия», 2016г</w:t>
      </w:r>
    </w:p>
    <w:p w:rsidR="00685A66" w:rsidRPr="00685A66" w:rsidRDefault="00685A66" w:rsidP="00685A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66">
        <w:rPr>
          <w:rFonts w:ascii="Times New Roman" w:hAnsi="Times New Roman" w:cs="Times New Roman"/>
          <w:sz w:val="28"/>
          <w:szCs w:val="28"/>
        </w:rPr>
        <w:t>Санитарные правила для  предприятий  общественного  питания:</w:t>
      </w:r>
    </w:p>
    <w:p w:rsidR="00685A66" w:rsidRPr="00685A66" w:rsidRDefault="00685A66" w:rsidP="00685A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66">
        <w:rPr>
          <w:rFonts w:ascii="Times New Roman" w:hAnsi="Times New Roman" w:cs="Times New Roman"/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685A66" w:rsidRPr="00685A66" w:rsidRDefault="00685A66" w:rsidP="00685A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66">
        <w:rPr>
          <w:rFonts w:ascii="Times New Roman" w:hAnsi="Times New Roman" w:cs="Times New Roman"/>
          <w:sz w:val="28"/>
          <w:szCs w:val="28"/>
        </w:rPr>
        <w:t>СанПиН 2.3.2.1078-01 «Гигиенические требования безопасности и пищевой ценности пищевых продуктов.</w:t>
      </w:r>
    </w:p>
    <w:p w:rsidR="00685A66" w:rsidRPr="00685A66" w:rsidRDefault="00685A66" w:rsidP="00685A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66">
        <w:rPr>
          <w:rFonts w:ascii="Times New Roman" w:hAnsi="Times New Roman" w:cs="Times New Roman"/>
          <w:sz w:val="28"/>
          <w:szCs w:val="28"/>
        </w:rPr>
        <w:t>СанПиН 2.3.6.1079-01 «Санитарно-эпидемиологические требования к организации общественного питания, изготовлению и оборотоспособности в них продовольственного сырья и пищевых продуктов. Санитарно-эпидемиологические правила» (с дополнениями и изменениями №№ 1-2 в редакции СП 2.3.6.1254-03 и СП 2.3.6.2202-07).</w:t>
      </w:r>
    </w:p>
    <w:p w:rsidR="00685A66" w:rsidRPr="00685A66" w:rsidRDefault="00685A66" w:rsidP="00685A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66">
        <w:rPr>
          <w:rFonts w:ascii="Times New Roman" w:hAnsi="Times New Roman" w:cs="Times New Roman"/>
          <w:sz w:val="28"/>
          <w:szCs w:val="28"/>
        </w:rPr>
        <w:t>СанПиН 2.3.2.1324-03 «Гигиенические требования к срокам годности и условиям хранения пищевых продуктов».</w:t>
      </w:r>
    </w:p>
    <w:p w:rsidR="00685A66" w:rsidRPr="00685A66" w:rsidRDefault="00685A66" w:rsidP="00685A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66">
        <w:rPr>
          <w:rFonts w:ascii="Times New Roman" w:hAnsi="Times New Roman" w:cs="Times New Roman"/>
          <w:sz w:val="28"/>
          <w:szCs w:val="28"/>
        </w:rPr>
        <w:t>СП 3.1./3.2.1379-03 «Общие требования по профилактике инфекционных и паразитарных болезней».</w:t>
      </w:r>
    </w:p>
    <w:p w:rsidR="00685A66" w:rsidRPr="00685A66" w:rsidRDefault="00685A66" w:rsidP="00685A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66">
        <w:rPr>
          <w:rFonts w:ascii="Times New Roman" w:hAnsi="Times New Roman" w:cs="Times New Roman"/>
          <w:sz w:val="28"/>
          <w:szCs w:val="28"/>
        </w:rPr>
        <w:lastRenderedPageBreak/>
        <w:t>СП 3.1.1.1117-02 «Профилактика острых кишечных инфекций».</w:t>
      </w:r>
    </w:p>
    <w:p w:rsidR="00685A66" w:rsidRPr="00685A66" w:rsidRDefault="00685A66" w:rsidP="00685A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66">
        <w:rPr>
          <w:rFonts w:ascii="Times New Roman" w:hAnsi="Times New Roman" w:cs="Times New Roman"/>
          <w:sz w:val="28"/>
          <w:szCs w:val="28"/>
        </w:rPr>
        <w:t>СП 3.1.7.2616-10 «Профилактика сальмонеллеза».</w:t>
      </w:r>
    </w:p>
    <w:p w:rsidR="00685A66" w:rsidRPr="00685A66" w:rsidRDefault="00685A66" w:rsidP="00685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A66"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</w:p>
    <w:p w:rsidR="00685A66" w:rsidRPr="00685A66" w:rsidRDefault="00694AE8" w:rsidP="00685A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85A66" w:rsidRPr="00685A66">
          <w:rPr>
            <w:rStyle w:val="a5"/>
            <w:rFonts w:ascii="Times New Roman" w:hAnsi="Times New Roman" w:cs="Times New Roman"/>
            <w:sz w:val="28"/>
            <w:szCs w:val="28"/>
          </w:rPr>
          <w:t>http://www.kodeksoft.ru/index.php?option=com_content&amp;view=article&amp;id=213&amp;Itemid=23</w:t>
        </w:r>
      </w:hyperlink>
      <w:r w:rsidR="00685A66" w:rsidRPr="00685A66">
        <w:rPr>
          <w:rFonts w:ascii="Times New Roman" w:hAnsi="Times New Roman" w:cs="Times New Roman"/>
          <w:sz w:val="28"/>
          <w:szCs w:val="28"/>
        </w:rPr>
        <w:t>Пищевая микробиология</w:t>
      </w:r>
    </w:p>
    <w:p w:rsidR="00685A66" w:rsidRPr="00685A66" w:rsidRDefault="00694AE8" w:rsidP="00685A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85A66" w:rsidRPr="00685A66">
          <w:rPr>
            <w:rStyle w:val="a5"/>
            <w:rFonts w:ascii="Times New Roman" w:hAnsi="Times New Roman" w:cs="Times New Roman"/>
            <w:sz w:val="28"/>
            <w:szCs w:val="28"/>
          </w:rPr>
          <w:t>http://www.krugosvet.ru/enc/nauka_i_tehnika/biologiya/MIKROBIOLOGIYA.html</w:t>
        </w:r>
      </w:hyperlink>
      <w:r w:rsidR="00685A66" w:rsidRPr="00685A66">
        <w:rPr>
          <w:rFonts w:ascii="Times New Roman" w:hAnsi="Times New Roman" w:cs="Times New Roman"/>
          <w:sz w:val="28"/>
          <w:szCs w:val="28"/>
        </w:rPr>
        <w:t>Микробиология</w:t>
      </w:r>
    </w:p>
    <w:p w:rsidR="00685A66" w:rsidRPr="00685A66" w:rsidRDefault="00694AE8" w:rsidP="00685A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85A66" w:rsidRPr="00685A66">
          <w:rPr>
            <w:rStyle w:val="a5"/>
            <w:rFonts w:ascii="Times New Roman" w:hAnsi="Times New Roman" w:cs="Times New Roman"/>
            <w:sz w:val="28"/>
            <w:szCs w:val="28"/>
          </w:rPr>
          <w:t>http://www.mazurchik.ru/10.php</w:t>
        </w:r>
      </w:hyperlink>
      <w:r w:rsidR="00685A66" w:rsidRPr="00685A66">
        <w:rPr>
          <w:rFonts w:ascii="Times New Roman" w:hAnsi="Times New Roman" w:cs="Times New Roman"/>
          <w:sz w:val="28"/>
          <w:szCs w:val="28"/>
        </w:rPr>
        <w:t>Простейшие</w:t>
      </w:r>
    </w:p>
    <w:p w:rsidR="00685A66" w:rsidRPr="00685A66" w:rsidRDefault="00685A66" w:rsidP="00685A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66">
        <w:rPr>
          <w:rFonts w:ascii="Times New Roman" w:hAnsi="Times New Roman" w:cs="Times New Roman"/>
          <w:sz w:val="28"/>
          <w:szCs w:val="28"/>
        </w:rPr>
        <w:t>http://www.</w:t>
      </w:r>
      <w:hyperlink r:id="rId13" w:tgtFrame="_blank" w:history="1">
        <w:r w:rsidRPr="00685A66">
          <w:rPr>
            <w:rFonts w:ascii="Times New Roman" w:hAnsi="Times New Roman" w:cs="Times New Roman"/>
            <w:sz w:val="28"/>
            <w:szCs w:val="28"/>
          </w:rPr>
          <w:t>meduniver.com</w:t>
        </w:r>
      </w:hyperlink>
      <w:hyperlink r:id="rId14" w:tgtFrame="_blank" w:history="1">
        <w:r w:rsidRPr="00685A66">
          <w:rPr>
            <w:rFonts w:ascii="Times New Roman" w:hAnsi="Times New Roman" w:cs="Times New Roman"/>
            <w:sz w:val="28"/>
            <w:szCs w:val="28"/>
          </w:rPr>
          <w:t>Санитарно-микробиологические исследования пищевых продуктов</w:t>
        </w:r>
      </w:hyperlink>
    </w:p>
    <w:p w:rsidR="00685A66" w:rsidRPr="00685A66" w:rsidRDefault="00694AE8" w:rsidP="00685A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85A66" w:rsidRPr="00685A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85A66" w:rsidRPr="00685A6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685A66" w:rsidRPr="00685A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5A66" w:rsidRPr="00685A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85A66" w:rsidRPr="00685A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edic</w:t>
        </w:r>
        <w:r w:rsidR="00685A66" w:rsidRPr="00685A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85A66" w:rsidRPr="00685A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85A66" w:rsidRPr="00685A66">
        <w:rPr>
          <w:rFonts w:ascii="Times New Roman" w:hAnsi="Times New Roman" w:cs="Times New Roman"/>
          <w:sz w:val="28"/>
          <w:szCs w:val="28"/>
        </w:rPr>
        <w:t>Электронные словари</w:t>
      </w:r>
    </w:p>
    <w:bookmarkEnd w:id="3"/>
    <w:bookmarkEnd w:id="4"/>
    <w:p w:rsidR="00794CDC" w:rsidRPr="00007A3D" w:rsidRDefault="00794CDC" w:rsidP="00007A3D">
      <w:pPr>
        <w:widowControl w:val="0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sectPr w:rsidR="00794CDC" w:rsidRPr="00007A3D" w:rsidSect="001137C4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CD" w:rsidRDefault="00AD23CD">
      <w:pPr>
        <w:spacing w:after="0" w:line="240" w:lineRule="auto"/>
      </w:pPr>
      <w:r>
        <w:separator/>
      </w:r>
    </w:p>
  </w:endnote>
  <w:endnote w:type="continuationSeparator" w:id="0">
    <w:p w:rsidR="00AD23CD" w:rsidRDefault="00AD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CD" w:rsidRDefault="00AD23C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AE8">
      <w:rPr>
        <w:noProof/>
      </w:rPr>
      <w:t>1</w:t>
    </w:r>
    <w:r>
      <w:fldChar w:fldCharType="end"/>
    </w:r>
  </w:p>
  <w:p w:rsidR="00AD23CD" w:rsidRDefault="00AD23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CD" w:rsidRDefault="00AD23CD">
      <w:pPr>
        <w:spacing w:after="0" w:line="240" w:lineRule="auto"/>
      </w:pPr>
      <w:r>
        <w:separator/>
      </w:r>
    </w:p>
  </w:footnote>
  <w:footnote w:type="continuationSeparator" w:id="0">
    <w:p w:rsidR="00AD23CD" w:rsidRDefault="00AD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55F"/>
    <w:multiLevelType w:val="multilevel"/>
    <w:tmpl w:val="07082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49153D2"/>
    <w:multiLevelType w:val="multilevel"/>
    <w:tmpl w:val="F1E6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0F39"/>
    <w:multiLevelType w:val="hybridMultilevel"/>
    <w:tmpl w:val="36EEC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664EF9"/>
    <w:multiLevelType w:val="hybridMultilevel"/>
    <w:tmpl w:val="3802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42960"/>
    <w:multiLevelType w:val="hybridMultilevel"/>
    <w:tmpl w:val="18584D88"/>
    <w:lvl w:ilvl="0" w:tplc="FFECA41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74CE"/>
    <w:multiLevelType w:val="hybridMultilevel"/>
    <w:tmpl w:val="CB58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60A"/>
    <w:multiLevelType w:val="hybridMultilevel"/>
    <w:tmpl w:val="76B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93538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8">
    <w:nsid w:val="20226DAD"/>
    <w:multiLevelType w:val="hybridMultilevel"/>
    <w:tmpl w:val="8B4EC34E"/>
    <w:lvl w:ilvl="0" w:tplc="039836B6">
      <w:start w:val="1"/>
      <w:numFmt w:val="bullet"/>
      <w:lvlText w:val="•"/>
      <w:lvlJc w:val="left"/>
      <w:pPr>
        <w:tabs>
          <w:tab w:val="num" w:pos="700"/>
        </w:tabs>
        <w:ind w:left="20" w:firstLine="340"/>
      </w:pPr>
      <w:rPr>
        <w:rFonts w:ascii="Arial Rounded MT Bold" w:hAnsi="Arial Rounded MT Bold" w:hint="default"/>
      </w:rPr>
    </w:lvl>
    <w:lvl w:ilvl="1" w:tplc="504245EA">
      <w:start w:val="1"/>
      <w:numFmt w:val="decimal"/>
      <w:lvlText w:val="%2."/>
      <w:lvlJc w:val="left"/>
      <w:pPr>
        <w:tabs>
          <w:tab w:val="num" w:pos="796"/>
        </w:tabs>
        <w:ind w:left="796" w:firstLine="284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530C2"/>
    <w:multiLevelType w:val="hybridMultilevel"/>
    <w:tmpl w:val="7C9005A2"/>
    <w:lvl w:ilvl="0" w:tplc="5300B9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470E5D"/>
    <w:multiLevelType w:val="hybridMultilevel"/>
    <w:tmpl w:val="896E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D7FDD"/>
    <w:multiLevelType w:val="hybridMultilevel"/>
    <w:tmpl w:val="7CAA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30903"/>
    <w:multiLevelType w:val="hybridMultilevel"/>
    <w:tmpl w:val="B928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A1A0B"/>
    <w:multiLevelType w:val="multilevel"/>
    <w:tmpl w:val="BB868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2420D5"/>
    <w:multiLevelType w:val="hybridMultilevel"/>
    <w:tmpl w:val="6DB0784E"/>
    <w:lvl w:ilvl="0" w:tplc="504245EA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F46382"/>
    <w:multiLevelType w:val="multilevel"/>
    <w:tmpl w:val="B53C5B5E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6">
    <w:nsid w:val="5573561E"/>
    <w:multiLevelType w:val="hybridMultilevel"/>
    <w:tmpl w:val="7A5A4D2A"/>
    <w:lvl w:ilvl="0" w:tplc="8954E93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25440"/>
    <w:multiLevelType w:val="hybridMultilevel"/>
    <w:tmpl w:val="7EDA0126"/>
    <w:lvl w:ilvl="0" w:tplc="DFD0EB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09510C0"/>
    <w:multiLevelType w:val="hybridMultilevel"/>
    <w:tmpl w:val="7898EE8C"/>
    <w:lvl w:ilvl="0" w:tplc="504245EA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D10B86"/>
    <w:multiLevelType w:val="hybridMultilevel"/>
    <w:tmpl w:val="7BC6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E6792"/>
    <w:multiLevelType w:val="hybridMultilevel"/>
    <w:tmpl w:val="1A46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DD65D0"/>
    <w:multiLevelType w:val="hybridMultilevel"/>
    <w:tmpl w:val="36EEC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20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"/>
  </w:num>
  <w:num w:numId="12">
    <w:abstractNumId w:val="13"/>
  </w:num>
  <w:num w:numId="13">
    <w:abstractNumId w:val="15"/>
  </w:num>
  <w:num w:numId="14">
    <w:abstractNumId w:val="19"/>
  </w:num>
  <w:num w:numId="15">
    <w:abstractNumId w:val="12"/>
  </w:num>
  <w:num w:numId="16">
    <w:abstractNumId w:val="7"/>
  </w:num>
  <w:num w:numId="17">
    <w:abstractNumId w:val="16"/>
  </w:num>
  <w:num w:numId="18">
    <w:abstractNumId w:val="4"/>
  </w:num>
  <w:num w:numId="19">
    <w:abstractNumId w:val="3"/>
  </w:num>
  <w:num w:numId="20">
    <w:abstractNumId w:val="18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F1"/>
    <w:rsid w:val="000062B6"/>
    <w:rsid w:val="00007A3D"/>
    <w:rsid w:val="00044375"/>
    <w:rsid w:val="000870BE"/>
    <w:rsid w:val="000F6195"/>
    <w:rsid w:val="001137C4"/>
    <w:rsid w:val="001C00B7"/>
    <w:rsid w:val="001D3383"/>
    <w:rsid w:val="002002E2"/>
    <w:rsid w:val="002242B8"/>
    <w:rsid w:val="00234139"/>
    <w:rsid w:val="00296E42"/>
    <w:rsid w:val="002B2CBC"/>
    <w:rsid w:val="0033039E"/>
    <w:rsid w:val="00365F46"/>
    <w:rsid w:val="003B1C50"/>
    <w:rsid w:val="00426CB9"/>
    <w:rsid w:val="00456E14"/>
    <w:rsid w:val="004749EF"/>
    <w:rsid w:val="004B093D"/>
    <w:rsid w:val="00535211"/>
    <w:rsid w:val="00565B6F"/>
    <w:rsid w:val="005C4115"/>
    <w:rsid w:val="0060752A"/>
    <w:rsid w:val="00685A66"/>
    <w:rsid w:val="00694AE8"/>
    <w:rsid w:val="006B3CB0"/>
    <w:rsid w:val="006C7783"/>
    <w:rsid w:val="006F24BB"/>
    <w:rsid w:val="006F417F"/>
    <w:rsid w:val="006F507F"/>
    <w:rsid w:val="006F50C5"/>
    <w:rsid w:val="00700D29"/>
    <w:rsid w:val="00724A72"/>
    <w:rsid w:val="0073703E"/>
    <w:rsid w:val="00794CDC"/>
    <w:rsid w:val="007D79D2"/>
    <w:rsid w:val="008306B8"/>
    <w:rsid w:val="00872113"/>
    <w:rsid w:val="00873461"/>
    <w:rsid w:val="008B48D2"/>
    <w:rsid w:val="008B4E92"/>
    <w:rsid w:val="008C1281"/>
    <w:rsid w:val="008E1688"/>
    <w:rsid w:val="009276F8"/>
    <w:rsid w:val="00960C63"/>
    <w:rsid w:val="009A20F1"/>
    <w:rsid w:val="009B40EB"/>
    <w:rsid w:val="009C0DFB"/>
    <w:rsid w:val="009C14FF"/>
    <w:rsid w:val="009F0B84"/>
    <w:rsid w:val="00A07478"/>
    <w:rsid w:val="00A45875"/>
    <w:rsid w:val="00A771FE"/>
    <w:rsid w:val="00AA1AC4"/>
    <w:rsid w:val="00AB0315"/>
    <w:rsid w:val="00AD23CD"/>
    <w:rsid w:val="00B12D14"/>
    <w:rsid w:val="00B24E84"/>
    <w:rsid w:val="00B7457D"/>
    <w:rsid w:val="00BD29F4"/>
    <w:rsid w:val="00BE4E17"/>
    <w:rsid w:val="00C26B8A"/>
    <w:rsid w:val="00C475F3"/>
    <w:rsid w:val="00C95F3A"/>
    <w:rsid w:val="00CB7A8D"/>
    <w:rsid w:val="00CD19D0"/>
    <w:rsid w:val="00D81D08"/>
    <w:rsid w:val="00D90B51"/>
    <w:rsid w:val="00DD7DEB"/>
    <w:rsid w:val="00E11F6C"/>
    <w:rsid w:val="00E1487C"/>
    <w:rsid w:val="00E316A4"/>
    <w:rsid w:val="00ED0FEB"/>
    <w:rsid w:val="00F60F0A"/>
    <w:rsid w:val="00F97D61"/>
    <w:rsid w:val="00FC2D28"/>
    <w:rsid w:val="00FC73E4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137C4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137C4"/>
    <w:pPr>
      <w:outlineLvl w:val="9"/>
    </w:pPr>
  </w:style>
  <w:style w:type="paragraph" w:styleId="11">
    <w:name w:val="toc 1"/>
    <w:basedOn w:val="a"/>
    <w:next w:val="a"/>
    <w:autoRedefine/>
    <w:uiPriority w:val="39"/>
    <w:semiHidden/>
    <w:unhideWhenUsed/>
    <w:rsid w:val="001137C4"/>
    <w:pPr>
      <w:spacing w:after="100"/>
    </w:pPr>
  </w:style>
  <w:style w:type="character" w:styleId="a5">
    <w:name w:val="Hyperlink"/>
    <w:basedOn w:val="a0"/>
    <w:rsid w:val="001137C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3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7C4"/>
    <w:pPr>
      <w:widowControl w:val="0"/>
      <w:shd w:val="clear" w:color="auto" w:fill="FFFFFF"/>
      <w:spacing w:before="360" w:after="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C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281"/>
  </w:style>
  <w:style w:type="table" w:styleId="a8">
    <w:name w:val="Table Grid"/>
    <w:basedOn w:val="a1"/>
    <w:uiPriority w:val="99"/>
    <w:rsid w:val="008C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62B6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200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"/>
    <w:basedOn w:val="a"/>
    <w:rsid w:val="006F417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85A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85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137C4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137C4"/>
    <w:pPr>
      <w:outlineLvl w:val="9"/>
    </w:pPr>
  </w:style>
  <w:style w:type="paragraph" w:styleId="11">
    <w:name w:val="toc 1"/>
    <w:basedOn w:val="a"/>
    <w:next w:val="a"/>
    <w:autoRedefine/>
    <w:uiPriority w:val="39"/>
    <w:semiHidden/>
    <w:unhideWhenUsed/>
    <w:rsid w:val="001137C4"/>
    <w:pPr>
      <w:spacing w:after="100"/>
    </w:pPr>
  </w:style>
  <w:style w:type="character" w:styleId="a5">
    <w:name w:val="Hyperlink"/>
    <w:basedOn w:val="a0"/>
    <w:rsid w:val="001137C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3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7C4"/>
    <w:pPr>
      <w:widowControl w:val="0"/>
      <w:shd w:val="clear" w:color="auto" w:fill="FFFFFF"/>
      <w:spacing w:before="360" w:after="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C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281"/>
  </w:style>
  <w:style w:type="table" w:styleId="a8">
    <w:name w:val="Table Grid"/>
    <w:basedOn w:val="a1"/>
    <w:uiPriority w:val="99"/>
    <w:rsid w:val="008C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62B6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200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"/>
    <w:basedOn w:val="a"/>
    <w:rsid w:val="006F417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85A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85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eduniver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zurchik.ru/10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/enc/nauka_i_tehnika/biologiya/MIKROBIOLOG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c.ru" TargetMode="External"/><Relationship Id="rId10" Type="http://schemas.openxmlformats.org/officeDocument/2006/relationships/hyperlink" Target="http://www.kodeksoft.ru/index.php?option=com_content&amp;view=article&amp;id=213&amp;Itemid=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eduniver.com/Medical/Microbiology/8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15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1297574</dc:creator>
  <cp:keywords/>
  <dc:description/>
  <cp:lastModifiedBy>Admin</cp:lastModifiedBy>
  <cp:revision>55</cp:revision>
  <cp:lastPrinted>2020-10-24T06:40:00Z</cp:lastPrinted>
  <dcterms:created xsi:type="dcterms:W3CDTF">2020-09-21T00:41:00Z</dcterms:created>
  <dcterms:modified xsi:type="dcterms:W3CDTF">2020-11-19T03:50:00Z</dcterms:modified>
</cp:coreProperties>
</file>